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D47368" w:rsidP="00145A82" w:rsidRDefault="009E78DB" w14:paraId="7150C2C0" w14:textId="6E3027CD">
      <w:pPr>
        <w:spacing w:after="0" w:line="240" w:lineRule="auto"/>
        <w:ind w:left="-851" w:right="-846"/>
        <w:contextualSpacing/>
        <w:rPr>
          <w:rFonts w:ascii="Arial" w:hAnsi="Arial" w:cs="Arial"/>
          <w:b/>
          <w:bCs/>
          <w:color w:val="404040" w:themeColor="text1" w:themeTint="BF"/>
          <w:sz w:val="24"/>
          <w:szCs w:val="24"/>
        </w:rPr>
      </w:pPr>
      <w:r>
        <w:rPr>
          <w:rFonts w:ascii="Arial" w:hAnsi="Arial" w:eastAsia="Times New Roman" w:cs="Arial"/>
          <w:noProof/>
          <w:lang w:eastAsia="en-CA"/>
        </w:rPr>
        <w:drawing>
          <wp:anchor distT="0" distB="0" distL="114300" distR="114300" simplePos="0" relativeHeight="251661312" behindDoc="0" locked="0" layoutInCell="1" allowOverlap="1" wp14:anchorId="3CFB39D6" wp14:editId="7FE6F68A">
            <wp:simplePos x="0" y="0"/>
            <wp:positionH relativeFrom="column">
              <wp:posOffset>4301490</wp:posOffset>
            </wp:positionH>
            <wp:positionV relativeFrom="paragraph">
              <wp:posOffset>-468418</wp:posOffset>
            </wp:positionV>
            <wp:extent cx="2159000" cy="45974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9000" cy="459740"/>
                    </a:xfrm>
                    <a:prstGeom prst="rect">
                      <a:avLst/>
                    </a:prstGeom>
                  </pic:spPr>
                </pic:pic>
              </a:graphicData>
            </a:graphic>
            <wp14:sizeRelH relativeFrom="page">
              <wp14:pctWidth>0</wp14:pctWidth>
            </wp14:sizeRelH>
            <wp14:sizeRelV relativeFrom="page">
              <wp14:pctHeight>0</wp14:pctHeight>
            </wp14:sizeRelV>
          </wp:anchor>
        </w:drawing>
      </w:r>
      <w:r w:rsidR="00A10D4C">
        <w:rPr>
          <w:rFonts w:ascii="Arial" w:hAnsi="Arial" w:cs="Arial"/>
          <w:b/>
          <w:bCs/>
          <w:noProof/>
          <w:color w:val="404040" w:themeColor="text1" w:themeTint="BF"/>
          <w:sz w:val="24"/>
          <w:szCs w:val="24"/>
        </w:rPr>
        <w:drawing>
          <wp:anchor distT="0" distB="0" distL="114300" distR="114300" simplePos="0" relativeHeight="251659263" behindDoc="0" locked="0" layoutInCell="1" allowOverlap="1" wp14:anchorId="0802456E" wp14:editId="447AD55B">
            <wp:simplePos x="0" y="0"/>
            <wp:positionH relativeFrom="column">
              <wp:posOffset>-647700</wp:posOffset>
            </wp:positionH>
            <wp:positionV relativeFrom="paragraph">
              <wp:posOffset>-573982</wp:posOffset>
            </wp:positionV>
            <wp:extent cx="7294245" cy="230632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2">
                      <a:extLst>
                        <a:ext uri="{28A0092B-C50C-407E-A947-70E740481C1C}">
                          <a14:useLocalDpi xmlns:a14="http://schemas.microsoft.com/office/drawing/2010/main" val="0"/>
                        </a:ext>
                      </a:extLst>
                    </a:blip>
                    <a:srcRect t="28669" b="23919"/>
                    <a:stretch/>
                  </pic:blipFill>
                  <pic:spPr bwMode="auto">
                    <a:xfrm>
                      <a:off x="0" y="0"/>
                      <a:ext cx="7294245" cy="23063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44453338">
        <w:rPr/>
        <w:t/>
      </w:r>
      <w:r w:rsidR="6B0BB8D4">
        <w:rPr/>
        <w:t/>
      </w:r>
    </w:p>
    <w:p w:rsidR="00D47368" w:rsidP="00145A82" w:rsidRDefault="00D47368" w14:paraId="01A02C6E" w14:textId="10A5A322">
      <w:pPr>
        <w:spacing w:after="0" w:line="240" w:lineRule="auto"/>
        <w:ind w:left="-851" w:right="-846"/>
        <w:contextualSpacing/>
        <w:rPr>
          <w:rFonts w:ascii="Arial" w:hAnsi="Arial" w:cs="Arial"/>
          <w:b/>
          <w:bCs/>
          <w:color w:val="404040" w:themeColor="text1" w:themeTint="BF"/>
          <w:sz w:val="24"/>
          <w:szCs w:val="24"/>
        </w:rPr>
      </w:pPr>
    </w:p>
    <w:p w:rsidR="00D47368" w:rsidP="00145A82" w:rsidRDefault="00D47368" w14:paraId="2457E038" w14:textId="7753685A">
      <w:pPr>
        <w:spacing w:after="0" w:line="240" w:lineRule="auto"/>
        <w:ind w:left="-851" w:right="-846"/>
        <w:contextualSpacing/>
        <w:rPr>
          <w:rFonts w:ascii="Arial" w:hAnsi="Arial" w:cs="Arial"/>
          <w:b/>
          <w:bCs/>
          <w:color w:val="404040" w:themeColor="text1" w:themeTint="BF"/>
          <w:sz w:val="24"/>
          <w:szCs w:val="24"/>
        </w:rPr>
      </w:pPr>
    </w:p>
    <w:p w:rsidR="00D47368" w:rsidP="00145A82" w:rsidRDefault="00D47368" w14:paraId="1C8785FF" w14:textId="2C607D5A">
      <w:pPr>
        <w:spacing w:after="0" w:line="240" w:lineRule="auto"/>
        <w:ind w:left="-851" w:right="-846"/>
        <w:contextualSpacing/>
        <w:rPr>
          <w:rFonts w:ascii="Arial" w:hAnsi="Arial" w:cs="Arial"/>
          <w:b/>
          <w:bCs/>
          <w:color w:val="404040" w:themeColor="text1" w:themeTint="BF"/>
          <w:sz w:val="24"/>
          <w:szCs w:val="24"/>
        </w:rPr>
      </w:pPr>
    </w:p>
    <w:p w:rsidR="00D47368" w:rsidP="00145A82" w:rsidRDefault="00D47368" w14:paraId="3EC42114" w14:textId="7A2AB7A5">
      <w:pPr>
        <w:spacing w:after="0" w:line="240" w:lineRule="auto"/>
        <w:ind w:left="-851" w:right="-846"/>
        <w:contextualSpacing/>
        <w:rPr>
          <w:rFonts w:ascii="Arial" w:hAnsi="Arial" w:cs="Arial"/>
          <w:b/>
          <w:bCs/>
          <w:color w:val="404040" w:themeColor="text1" w:themeTint="BF"/>
          <w:sz w:val="24"/>
          <w:szCs w:val="24"/>
        </w:rPr>
      </w:pPr>
    </w:p>
    <w:p w:rsidR="00D47368" w:rsidP="00145A82" w:rsidRDefault="009E78DB" w14:paraId="7F80032A" w14:textId="0CB5C36F">
      <w:pPr>
        <w:spacing w:after="0" w:line="240" w:lineRule="auto"/>
        <w:ind w:left="-851" w:right="-846"/>
        <w:contextualSpacing/>
        <w:rPr>
          <w:rFonts w:ascii="Arial" w:hAnsi="Arial" w:cs="Arial"/>
          <w:b/>
          <w:bCs/>
          <w:color w:val="404040" w:themeColor="text1" w:themeTint="BF"/>
          <w:sz w:val="24"/>
          <w:szCs w:val="24"/>
        </w:rPr>
      </w:pPr>
      <w:r>
        <w:rPr>
          <w:noProof/>
          <w:lang w:eastAsia="en-CA"/>
        </w:rPr>
        <mc:AlternateContent>
          <mc:Choice Requires="wps">
            <w:drawing>
              <wp:anchor distT="45720" distB="45720" distL="114300" distR="114300" simplePos="0" relativeHeight="251660288" behindDoc="0" locked="0" layoutInCell="1" allowOverlap="1" wp14:anchorId="33FD878C" wp14:editId="1899FA1D">
                <wp:simplePos x="0" y="0"/>
                <wp:positionH relativeFrom="column">
                  <wp:posOffset>-646430</wp:posOffset>
                </wp:positionH>
                <wp:positionV relativeFrom="paragraph">
                  <wp:posOffset>234315</wp:posOffset>
                </wp:positionV>
                <wp:extent cx="2360930" cy="6299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629920"/>
                        </a:xfrm>
                        <a:prstGeom prst="rect">
                          <a:avLst/>
                        </a:prstGeom>
                        <a:noFill/>
                        <a:ln w="9525">
                          <a:noFill/>
                          <a:miter lim="800000"/>
                          <a:headEnd/>
                          <a:tailEnd/>
                        </a:ln>
                      </wps:spPr>
                      <wps:txbx>
                        <w:txbxContent>
                          <w:p w:rsidRPr="009E43F4" w:rsidR="00942BDF" w:rsidP="009E43F4" w:rsidRDefault="00AB3DEE" w14:paraId="28B20101" w14:textId="6525D10A">
                            <w:pPr>
                              <w:pStyle w:val="NoSpacing"/>
                              <w:rPr>
                                <w:rFonts w:ascii="Open Sans" w:hAnsi="Open Sans" w:cs="Open Sans"/>
                                <w:b/>
                                <w:color w:val="3B3838" w:themeColor="background2" w:themeShade="40"/>
                                <w:sz w:val="36"/>
                                <w:szCs w:val="36"/>
                              </w:rPr>
                            </w:pPr>
                            <w:r w:rsidRPr="009E43F4">
                              <w:rPr>
                                <w:rFonts w:ascii="Open Sans" w:hAnsi="Open Sans" w:cs="Open Sans"/>
                                <w:b/>
                                <w:color w:val="3B3838" w:themeColor="background2" w:themeShade="40"/>
                                <w:sz w:val="36"/>
                                <w:szCs w:val="36"/>
                              </w:rPr>
                              <w:t>ShelterBox Update</w:t>
                            </w:r>
                          </w:p>
                          <w:p w:rsidRPr="009E43F4" w:rsidR="00AB3DEE" w:rsidP="00942BDF" w:rsidRDefault="009E43F4" w14:paraId="7002454A" w14:textId="4C67E6BD">
                            <w:pPr>
                              <w:pStyle w:val="NoSpacing"/>
                              <w:rPr>
                                <w:rFonts w:ascii="Open Sans" w:hAnsi="Open Sans" w:cs="Open Sans"/>
                                <w:b/>
                                <w:color w:val="3B3838" w:themeColor="background2" w:themeShade="40"/>
                                <w:sz w:val="36"/>
                                <w:szCs w:val="36"/>
                              </w:rPr>
                            </w:pPr>
                            <w:r w:rsidRPr="009E43F4">
                              <w:rPr>
                                <w:rFonts w:ascii="Georgia" w:hAnsi="Georgia" w:cs="Open Sans"/>
                                <w:i/>
                                <w:color w:val="3B3838" w:themeColor="background2" w:themeShade="40"/>
                                <w:sz w:val="32"/>
                                <w:szCs w:val="32"/>
                              </w:rPr>
                              <w:t>February</w:t>
                            </w:r>
                            <w:r w:rsidRPr="009E43F4" w:rsidR="001958D4">
                              <w:rPr>
                                <w:rFonts w:ascii="Georgia" w:hAnsi="Georgia" w:cs="Open Sans"/>
                                <w:i/>
                                <w:color w:val="3B3838" w:themeColor="background2" w:themeShade="40"/>
                                <w:sz w:val="32"/>
                                <w:szCs w:val="32"/>
                              </w:rPr>
                              <w:t xml:space="preserve"> 202</w:t>
                            </w:r>
                            <w:r w:rsidRPr="009E43F4" w:rsidR="00130DF4">
                              <w:rPr>
                                <w:rFonts w:ascii="Georgia" w:hAnsi="Georgia" w:cs="Open Sans"/>
                                <w:i/>
                                <w:color w:val="3B3838" w:themeColor="background2" w:themeShade="40"/>
                                <w:sz w:val="32"/>
                                <w:szCs w:val="32"/>
                              </w:rPr>
                              <w:t>1</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w14:anchorId="33FD878C">
                <v:stroke joinstyle="miter"/>
                <v:path gradientshapeok="t" o:connecttype="rect"/>
              </v:shapetype>
              <v:shape id="Text Box 2" style="position:absolute;left:0;text-align:left;margin-left:-50.9pt;margin-top:18.45pt;width:185.9pt;height:49.6pt;z-index:2516602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">
                <v:textbox>
                  <w:txbxContent>
                    <w:p w:rsidRPr="009E43F4" w:rsidR="00942BDF" w:rsidP="009E43F4" w:rsidRDefault="00AB3DEE" w14:paraId="28B20101" w14:textId="6525D10A">
                      <w:pPr>
                        <w:pStyle w:val="NoSpacing"/>
                        <w:rPr>
                          <w:rFonts w:ascii="Open Sans" w:hAnsi="Open Sans" w:cs="Open Sans"/>
                          <w:b/>
                          <w:color w:val="3B3838" w:themeColor="background2" w:themeShade="40"/>
                          <w:sz w:val="36"/>
                          <w:szCs w:val="36"/>
                        </w:rPr>
                      </w:pPr>
                      <w:r w:rsidRPr="009E43F4">
                        <w:rPr>
                          <w:rFonts w:ascii="Open Sans" w:hAnsi="Open Sans" w:cs="Open Sans"/>
                          <w:b/>
                          <w:color w:val="3B3838" w:themeColor="background2" w:themeShade="40"/>
                          <w:sz w:val="36"/>
                          <w:szCs w:val="36"/>
                        </w:rPr>
                        <w:t>ShelterBox Update</w:t>
                      </w:r>
                    </w:p>
                    <w:p w:rsidRPr="009E43F4" w:rsidR="00AB3DEE" w:rsidP="00942BDF" w:rsidRDefault="009E43F4" w14:paraId="7002454A" w14:textId="4C67E6BD">
                      <w:pPr>
                        <w:pStyle w:val="NoSpacing"/>
                        <w:rPr>
                          <w:rFonts w:ascii="Open Sans" w:hAnsi="Open Sans" w:cs="Open Sans"/>
                          <w:b/>
                          <w:color w:val="3B3838" w:themeColor="background2" w:themeShade="40"/>
                          <w:sz w:val="36"/>
                          <w:szCs w:val="36"/>
                        </w:rPr>
                      </w:pPr>
                      <w:r w:rsidRPr="009E43F4">
                        <w:rPr>
                          <w:rFonts w:ascii="Georgia" w:hAnsi="Georgia" w:cs="Open Sans"/>
                          <w:i/>
                          <w:color w:val="3B3838" w:themeColor="background2" w:themeShade="40"/>
                          <w:sz w:val="32"/>
                          <w:szCs w:val="32"/>
                        </w:rPr>
                        <w:t>February</w:t>
                      </w:r>
                      <w:r w:rsidRPr="009E43F4" w:rsidR="001958D4">
                        <w:rPr>
                          <w:rFonts w:ascii="Georgia" w:hAnsi="Georgia" w:cs="Open Sans"/>
                          <w:i/>
                          <w:color w:val="3B3838" w:themeColor="background2" w:themeShade="40"/>
                          <w:sz w:val="32"/>
                          <w:szCs w:val="32"/>
                        </w:rPr>
                        <w:t xml:space="preserve"> 202</w:t>
                      </w:r>
                      <w:r w:rsidRPr="009E43F4" w:rsidR="00130DF4">
                        <w:rPr>
                          <w:rFonts w:ascii="Georgia" w:hAnsi="Georgia" w:cs="Open Sans"/>
                          <w:i/>
                          <w:color w:val="3B3838" w:themeColor="background2" w:themeShade="40"/>
                          <w:sz w:val="32"/>
                          <w:szCs w:val="32"/>
                        </w:rPr>
                        <w:t>1</w:t>
                      </w:r>
                    </w:p>
                  </w:txbxContent>
                </v:textbox>
              </v:shape>
            </w:pict>
          </mc:Fallback>
        </mc:AlternateContent>
      </w:r>
    </w:p>
    <w:p w:rsidR="00D47368" w:rsidP="00145A82" w:rsidRDefault="00D47368" w14:paraId="27CB6853" w14:textId="1FDB4FF5">
      <w:pPr>
        <w:spacing w:after="0" w:line="240" w:lineRule="auto"/>
        <w:ind w:left="-851" w:right="-846"/>
        <w:contextualSpacing/>
        <w:rPr>
          <w:rFonts w:ascii="Arial" w:hAnsi="Arial" w:cs="Arial"/>
          <w:b/>
          <w:bCs/>
          <w:color w:val="404040" w:themeColor="text1" w:themeTint="BF"/>
          <w:sz w:val="24"/>
          <w:szCs w:val="24"/>
        </w:rPr>
      </w:pPr>
    </w:p>
    <w:p w:rsidR="00D47368" w:rsidP="00145A82" w:rsidRDefault="00D47368" w14:paraId="342B6C2D" w14:textId="77777777">
      <w:pPr>
        <w:spacing w:after="0" w:line="240" w:lineRule="auto"/>
        <w:ind w:left="-851" w:right="-846"/>
        <w:contextualSpacing/>
        <w:rPr>
          <w:rFonts w:ascii="Arial" w:hAnsi="Arial" w:cs="Arial"/>
          <w:b/>
          <w:bCs/>
          <w:color w:val="404040" w:themeColor="text1" w:themeTint="BF"/>
          <w:sz w:val="24"/>
          <w:szCs w:val="24"/>
        </w:rPr>
      </w:pPr>
    </w:p>
    <w:p w:rsidR="00D47368" w:rsidP="00145A82" w:rsidRDefault="00D47368" w14:paraId="6E5D37BC" w14:textId="3EDC7228">
      <w:pPr>
        <w:spacing w:after="0" w:line="240" w:lineRule="auto"/>
        <w:ind w:left="-851" w:right="-846"/>
        <w:contextualSpacing/>
        <w:rPr>
          <w:rFonts w:ascii="Arial" w:hAnsi="Arial" w:cs="Arial"/>
          <w:b/>
          <w:bCs/>
          <w:color w:val="404040" w:themeColor="text1" w:themeTint="BF"/>
          <w:sz w:val="24"/>
          <w:szCs w:val="24"/>
        </w:rPr>
      </w:pPr>
    </w:p>
    <w:p w:rsidR="00D47368" w:rsidP="00145A82" w:rsidRDefault="00D47368" w14:paraId="13D61FEA" w14:textId="46071521">
      <w:pPr>
        <w:spacing w:after="0" w:line="240" w:lineRule="auto"/>
        <w:ind w:left="-851" w:right="-846"/>
        <w:contextualSpacing/>
        <w:rPr>
          <w:rFonts w:ascii="Arial" w:hAnsi="Arial" w:cs="Arial"/>
          <w:b/>
          <w:bCs/>
          <w:color w:val="404040" w:themeColor="text1" w:themeTint="BF"/>
          <w:sz w:val="24"/>
          <w:szCs w:val="24"/>
        </w:rPr>
      </w:pPr>
    </w:p>
    <w:p w:rsidR="00A10D4C" w:rsidP="00145A82" w:rsidRDefault="00A10D4C" w14:paraId="2C959070" w14:textId="77777777">
      <w:pPr>
        <w:spacing w:after="0" w:line="240" w:lineRule="auto"/>
        <w:ind w:left="-851" w:right="-846"/>
        <w:contextualSpacing/>
        <w:rPr>
          <w:rFonts w:ascii="Arial" w:hAnsi="Arial" w:cs="Arial"/>
          <w:b/>
          <w:bCs/>
          <w:color w:val="404040" w:themeColor="text1" w:themeTint="BF"/>
          <w:sz w:val="24"/>
          <w:szCs w:val="24"/>
        </w:rPr>
      </w:pPr>
    </w:p>
    <w:p w:rsidRPr="009E78DB" w:rsidR="00145A82" w:rsidP="6B0BB8D4" w:rsidRDefault="00130DF4" w14:paraId="1D572ACD" w14:textId="3B2D545A">
      <w:pPr>
        <w:spacing w:after="0" w:line="240" w:lineRule="auto"/>
        <w:ind w:left="-851" w:right="-846"/>
        <w:contextualSpacing/>
        <w:rPr>
          <w:rFonts w:ascii="Arial" w:hAnsi="Arial" w:cs="Arial"/>
          <w:b w:val="1"/>
          <w:bCs w:val="1"/>
          <w:color w:val="000000" w:themeColor="text1" w:themeTint="FF" w:themeShade="FF"/>
          <w:sz w:val="24"/>
          <w:szCs w:val="24"/>
        </w:rPr>
      </w:pPr>
      <w:r w:rsidRPr="6B0BB8D4" w:rsidR="00130DF4">
        <w:rPr>
          <w:rFonts w:ascii="Arial" w:hAnsi="Arial" w:cs="Arial"/>
          <w:b w:val="1"/>
          <w:bCs w:val="1"/>
          <w:color w:val="000000" w:themeColor="text1" w:themeTint="FF" w:themeShade="FF"/>
          <w:sz w:val="24"/>
          <w:szCs w:val="24"/>
        </w:rPr>
        <w:t>SHELTERBO</w:t>
      </w:r>
      <w:r w:rsidRPr="6B0BB8D4" w:rsidR="009E43F4">
        <w:rPr>
          <w:rFonts w:ascii="Arial" w:hAnsi="Arial" w:cs="Arial"/>
          <w:b w:val="1"/>
          <w:bCs w:val="1"/>
          <w:color w:val="000000" w:themeColor="text1" w:themeTint="FF" w:themeShade="FF"/>
          <w:sz w:val="24"/>
          <w:szCs w:val="24"/>
        </w:rPr>
        <w:t>X</w:t>
      </w:r>
      <w:r w:rsidRPr="6B0BB8D4" w:rsidR="00130DF4">
        <w:rPr>
          <w:rFonts w:ascii="Arial" w:hAnsi="Arial" w:cs="Arial"/>
          <w:b w:val="1"/>
          <w:bCs w:val="1"/>
          <w:color w:val="000000" w:themeColor="text1" w:themeTint="FF" w:themeShade="FF"/>
          <w:sz w:val="24"/>
          <w:szCs w:val="24"/>
        </w:rPr>
        <w:t xml:space="preserve">: </w:t>
      </w:r>
      <w:r w:rsidRPr="6B0BB8D4" w:rsidR="32DC8573">
        <w:rPr>
          <w:rFonts w:ascii="Arial" w:hAnsi="Arial" w:cs="Arial"/>
          <w:b w:val="1"/>
          <w:bCs w:val="1"/>
          <w:color w:val="000000" w:themeColor="text1" w:themeTint="FF" w:themeShade="FF"/>
          <w:sz w:val="24"/>
          <w:szCs w:val="24"/>
        </w:rPr>
        <w:t xml:space="preserve">Getting Our Aid Where </w:t>
      </w:r>
      <w:r w:rsidRPr="6B0BB8D4" w:rsidR="6865AE10">
        <w:rPr>
          <w:rFonts w:ascii="Arial" w:hAnsi="Arial" w:cs="Arial"/>
          <w:b w:val="1"/>
          <w:bCs w:val="1"/>
          <w:color w:val="000000" w:themeColor="text1" w:themeTint="FF" w:themeShade="FF"/>
          <w:sz w:val="24"/>
          <w:szCs w:val="24"/>
        </w:rPr>
        <w:t>i</w:t>
      </w:r>
      <w:r w:rsidRPr="6B0BB8D4" w:rsidR="32DC8573">
        <w:rPr>
          <w:rFonts w:ascii="Arial" w:hAnsi="Arial" w:cs="Arial"/>
          <w:b w:val="1"/>
          <w:bCs w:val="1"/>
          <w:color w:val="000000" w:themeColor="text1" w:themeTint="FF" w:themeShade="FF"/>
          <w:sz w:val="24"/>
          <w:szCs w:val="24"/>
        </w:rPr>
        <w:t xml:space="preserve">t </w:t>
      </w:r>
      <w:r w:rsidRPr="6B0BB8D4" w:rsidR="2307AFFE">
        <w:rPr>
          <w:rFonts w:ascii="Arial" w:hAnsi="Arial" w:cs="Arial"/>
          <w:b w:val="1"/>
          <w:bCs w:val="1"/>
          <w:color w:val="000000" w:themeColor="text1" w:themeTint="FF" w:themeShade="FF"/>
          <w:sz w:val="24"/>
          <w:szCs w:val="24"/>
        </w:rPr>
        <w:t>i</w:t>
      </w:r>
      <w:r w:rsidRPr="6B0BB8D4" w:rsidR="32DC8573">
        <w:rPr>
          <w:rFonts w:ascii="Arial" w:hAnsi="Arial" w:cs="Arial"/>
          <w:b w:val="1"/>
          <w:bCs w:val="1"/>
          <w:color w:val="000000" w:themeColor="text1" w:themeTint="FF" w:themeShade="FF"/>
          <w:sz w:val="24"/>
          <w:szCs w:val="24"/>
        </w:rPr>
        <w:t>s Needed Most</w:t>
      </w:r>
    </w:p>
    <w:p w:rsidRPr="009E78DB" w:rsidR="00145A82" w:rsidP="00145A82" w:rsidRDefault="00C3566D" w14:paraId="5596940F" w14:textId="11D73292">
      <w:pPr>
        <w:spacing w:after="0" w:line="240" w:lineRule="auto"/>
        <w:ind w:left="-851" w:right="-846"/>
        <w:contextualSpacing/>
        <w:rPr>
          <w:rFonts w:ascii="Arial" w:hAnsi="Arial" w:cs="Arial"/>
          <w:bCs/>
          <w:color w:val="404040" w:themeColor="text1" w:themeTint="BF"/>
        </w:rPr>
      </w:pPr>
      <w:r w:rsidRPr="009E78DB">
        <w:rPr>
          <w:rFonts w:ascii="Open Sans" w:hAnsi="Open Sans" w:cs="Open Sans"/>
          <w:b/>
          <w:color w:val="404040" w:themeColor="text1" w:themeTint="BF"/>
          <w:sz w:val="24"/>
          <w:szCs w:val="24"/>
        </w:rPr>
        <w:br/>
      </w:r>
      <w:r w:rsidRPr="009E78DB" w:rsidR="00145A82">
        <w:rPr>
          <w:rFonts w:ascii="Arial" w:hAnsi="Arial" w:cs="Arial"/>
          <w:bCs/>
          <w:color w:val="404040" w:themeColor="text1" w:themeTint="BF"/>
        </w:rPr>
        <w:t xml:space="preserve">In the era of COVID-19, the challenges of transporting aid around the world are greater than ever. </w:t>
      </w:r>
      <w:r w:rsidRPr="009E78DB" w:rsidR="009E78DB">
        <w:rPr>
          <w:rFonts w:ascii="Arial" w:hAnsi="Arial" w:cs="Arial"/>
          <w:bCs/>
          <w:color w:val="404040" w:themeColor="text1" w:themeTint="BF"/>
        </w:rPr>
        <w:t>But as the world around us is constantly changing so too is</w:t>
      </w:r>
      <w:r w:rsidRPr="009E78DB" w:rsidR="00145A82">
        <w:rPr>
          <w:rFonts w:ascii="Arial" w:hAnsi="Arial" w:cs="Arial"/>
          <w:bCs/>
          <w:color w:val="404040" w:themeColor="text1" w:themeTint="BF"/>
        </w:rPr>
        <w:t xml:space="preserve"> how we get </w:t>
      </w:r>
      <w:r w:rsidRPr="009E78DB" w:rsidR="009E78DB">
        <w:rPr>
          <w:rFonts w:ascii="Arial" w:hAnsi="Arial" w:cs="Arial"/>
          <w:bCs/>
          <w:color w:val="404040" w:themeColor="text1" w:themeTint="BF"/>
        </w:rPr>
        <w:t xml:space="preserve">our ShelterBox </w:t>
      </w:r>
      <w:r w:rsidRPr="009E78DB" w:rsidR="00145A82">
        <w:rPr>
          <w:rFonts w:ascii="Arial" w:hAnsi="Arial" w:cs="Arial"/>
          <w:bCs/>
          <w:color w:val="404040" w:themeColor="text1" w:themeTint="BF"/>
        </w:rPr>
        <w:t xml:space="preserve">aid to the families who need it most. </w:t>
      </w:r>
    </w:p>
    <w:p w:rsidRPr="009E78DB" w:rsidR="00145A82" w:rsidP="00145A82" w:rsidRDefault="00145A82" w14:paraId="0CBAF3EC" w14:textId="63D6D0DB">
      <w:pPr>
        <w:spacing w:after="0" w:line="240" w:lineRule="auto"/>
        <w:ind w:left="-851" w:right="-846"/>
        <w:contextualSpacing/>
        <w:rPr>
          <w:rFonts w:ascii="Arial" w:hAnsi="Arial" w:cs="Arial"/>
          <w:bCs/>
          <w:color w:val="404040" w:themeColor="text1" w:themeTint="BF"/>
        </w:rPr>
      </w:pPr>
    </w:p>
    <w:p w:rsidRPr="009E78DB" w:rsidR="00145A82" w:rsidP="00145A82" w:rsidRDefault="00145A82" w14:paraId="7B2C4A7F" w14:textId="127302E5">
      <w:pPr>
        <w:spacing w:after="0" w:line="240" w:lineRule="auto"/>
        <w:ind w:left="-851" w:right="-846"/>
        <w:contextualSpacing/>
        <w:rPr>
          <w:rFonts w:ascii="Arial" w:hAnsi="Arial" w:cs="Arial"/>
          <w:bCs/>
          <w:color w:val="404040" w:themeColor="text1" w:themeTint="BF"/>
        </w:rPr>
      </w:pPr>
      <w:r w:rsidRPr="009E78DB">
        <w:rPr>
          <w:rFonts w:ascii="Arial" w:hAnsi="Arial" w:cs="Arial"/>
          <w:bCs/>
          <w:color w:val="404040" w:themeColor="text1" w:themeTint="BF"/>
        </w:rPr>
        <w:t xml:space="preserve">You may remember when all our aid was shipped from our </w:t>
      </w:r>
      <w:r w:rsidRPr="009E78DB" w:rsidR="009E78DB">
        <w:rPr>
          <w:rFonts w:ascii="Arial" w:hAnsi="Arial" w:cs="Arial"/>
          <w:bCs/>
          <w:color w:val="404040" w:themeColor="text1" w:themeTint="BF"/>
        </w:rPr>
        <w:t xml:space="preserve">ShelterBox operations headquarters </w:t>
      </w:r>
      <w:r w:rsidRPr="009E78DB">
        <w:rPr>
          <w:rFonts w:ascii="Arial" w:hAnsi="Arial" w:cs="Arial"/>
          <w:bCs/>
          <w:color w:val="404040" w:themeColor="text1" w:themeTint="BF"/>
        </w:rPr>
        <w:t>warehouse in Cornwall</w:t>
      </w:r>
      <w:r w:rsidRPr="009E78DB" w:rsidR="009E78DB">
        <w:rPr>
          <w:rFonts w:ascii="Arial" w:hAnsi="Arial" w:cs="Arial"/>
          <w:bCs/>
          <w:color w:val="404040" w:themeColor="text1" w:themeTint="BF"/>
        </w:rPr>
        <w:t>, England</w:t>
      </w:r>
      <w:r w:rsidRPr="009E78DB">
        <w:rPr>
          <w:rFonts w:ascii="Arial" w:hAnsi="Arial" w:cs="Arial"/>
          <w:bCs/>
          <w:color w:val="404040" w:themeColor="text1" w:themeTint="BF"/>
        </w:rPr>
        <w:t xml:space="preserve"> to disaster zones across the world</w:t>
      </w:r>
      <w:r w:rsidRPr="009E78DB" w:rsidR="009E78DB">
        <w:rPr>
          <w:rFonts w:ascii="Arial" w:hAnsi="Arial" w:cs="Arial"/>
          <w:bCs/>
          <w:color w:val="404040" w:themeColor="text1" w:themeTint="BF"/>
        </w:rPr>
        <w:t>.</w:t>
      </w:r>
      <w:r w:rsidR="009E78DB">
        <w:rPr>
          <w:rFonts w:ascii="Arial" w:hAnsi="Arial" w:cs="Arial"/>
          <w:bCs/>
          <w:color w:val="404040" w:themeColor="text1" w:themeTint="BF"/>
        </w:rPr>
        <w:t xml:space="preserve"> </w:t>
      </w:r>
      <w:r w:rsidRPr="009E78DB">
        <w:rPr>
          <w:rFonts w:ascii="Arial" w:hAnsi="Arial" w:cs="Arial"/>
          <w:bCs/>
          <w:color w:val="404040" w:themeColor="text1" w:themeTint="BF"/>
        </w:rPr>
        <w:t xml:space="preserve">Over the years our ways of working have adapted so we can provide the most effective aid package in the most efficient way. One of those changes was introducing prepositioning hubs into our supply chain. This means that we have moved to a system storing aid items in strategic locations around the world. This pre-positioned aid makes it quicker and cheaper to move the aid to where it is needed when responding to a disaster. </w:t>
      </w:r>
    </w:p>
    <w:p w:rsidRPr="009E78DB" w:rsidR="00145A82" w:rsidP="00145A82" w:rsidRDefault="00145A82" w14:paraId="6D32D8F4" w14:textId="77777777">
      <w:pPr>
        <w:spacing w:after="0" w:line="240" w:lineRule="auto"/>
        <w:ind w:left="-851" w:right="-846"/>
        <w:contextualSpacing/>
        <w:rPr>
          <w:rFonts w:ascii="Arial" w:hAnsi="Arial" w:cs="Arial"/>
          <w:bCs/>
          <w:color w:val="404040" w:themeColor="text1" w:themeTint="BF"/>
        </w:rPr>
      </w:pPr>
    </w:p>
    <w:p w:rsidRPr="009E78DB" w:rsidR="00145A82" w:rsidP="00145A82" w:rsidRDefault="00145A82" w14:paraId="52B9FB5B" w14:textId="58B076C2">
      <w:pPr>
        <w:spacing w:after="0" w:line="240" w:lineRule="auto"/>
        <w:ind w:left="-851" w:right="-846"/>
        <w:contextualSpacing/>
        <w:rPr>
          <w:rFonts w:ascii="Arial" w:hAnsi="Arial" w:cs="Arial"/>
          <w:bCs/>
          <w:color w:val="404040" w:themeColor="text1" w:themeTint="BF"/>
        </w:rPr>
      </w:pPr>
      <w:r w:rsidRPr="009E78DB">
        <w:rPr>
          <w:rFonts w:ascii="Arial" w:hAnsi="Arial" w:cs="Arial"/>
          <w:bCs/>
          <w:color w:val="404040" w:themeColor="text1" w:themeTint="BF"/>
        </w:rPr>
        <w:t xml:space="preserve">Our </w:t>
      </w:r>
      <w:r w:rsidRPr="009E78DB" w:rsidR="009E78DB">
        <w:rPr>
          <w:rFonts w:ascii="Arial" w:hAnsi="Arial" w:cs="Arial"/>
          <w:bCs/>
          <w:color w:val="404040" w:themeColor="text1" w:themeTint="BF"/>
        </w:rPr>
        <w:t>L</w:t>
      </w:r>
      <w:r w:rsidRPr="009E78DB">
        <w:rPr>
          <w:rFonts w:ascii="Arial" w:hAnsi="Arial" w:cs="Arial"/>
          <w:bCs/>
          <w:color w:val="404040" w:themeColor="text1" w:themeTint="BF"/>
        </w:rPr>
        <w:t xml:space="preserve">ogistics and Procurement </w:t>
      </w:r>
      <w:r w:rsidRPr="009E78DB" w:rsidR="009E78DB">
        <w:rPr>
          <w:rFonts w:ascii="Arial" w:hAnsi="Arial" w:cs="Arial"/>
          <w:bCs/>
          <w:color w:val="404040" w:themeColor="text1" w:themeTint="BF"/>
        </w:rPr>
        <w:t>T</w:t>
      </w:r>
      <w:r w:rsidRPr="009E78DB">
        <w:rPr>
          <w:rFonts w:ascii="Arial" w:hAnsi="Arial" w:cs="Arial"/>
          <w:bCs/>
          <w:color w:val="404040" w:themeColor="text1" w:themeTint="BF"/>
        </w:rPr>
        <w:t>eam constantly monitor stock levels in each of our storage locations. After stock is allocated to a response, we place orders to replenish the warehouse immediately which is why Rotary support is so important. There are many considerations when it comes to prepositioning aid, including: – Manufacturing times – Transit times – Frequency of stock use – Space and container optimisation</w:t>
      </w:r>
      <w:r w:rsidR="009E78DB">
        <w:rPr>
          <w:rFonts w:ascii="Arial" w:hAnsi="Arial" w:cs="Arial"/>
          <w:bCs/>
          <w:color w:val="404040" w:themeColor="text1" w:themeTint="BF"/>
        </w:rPr>
        <w:t>.</w:t>
      </w:r>
    </w:p>
    <w:p w:rsidRPr="009E78DB" w:rsidR="00145A82" w:rsidP="00145A82" w:rsidRDefault="00145A82" w14:paraId="43ECAF7F" w14:textId="77777777">
      <w:pPr>
        <w:spacing w:after="0" w:line="240" w:lineRule="auto"/>
        <w:ind w:left="-851" w:right="-846"/>
        <w:contextualSpacing/>
        <w:rPr>
          <w:rFonts w:ascii="Arial" w:hAnsi="Arial" w:cs="Arial"/>
          <w:bCs/>
          <w:color w:val="404040" w:themeColor="text1" w:themeTint="BF"/>
        </w:rPr>
      </w:pPr>
    </w:p>
    <w:p w:rsidRPr="009E78DB" w:rsidR="00145A82" w:rsidP="44453338" w:rsidRDefault="00145A82" w14:paraId="6A156204" w14:textId="58815811">
      <w:pPr>
        <w:spacing w:after="0" w:line="240" w:lineRule="auto"/>
        <w:ind w:left="-851" w:right="-846"/>
        <w:contextualSpacing/>
        <w:rPr>
          <w:rFonts w:ascii="Arial" w:hAnsi="Arial" w:cs="Arial"/>
          <w:color w:val="404040" w:themeColor="text1" w:themeTint="BF"/>
        </w:rPr>
      </w:pPr>
      <w:r w:rsidRPr="44453338" w:rsidR="00145A82">
        <w:rPr>
          <w:rFonts w:ascii="Arial" w:hAnsi="Arial" w:cs="Arial"/>
          <w:color w:val="404040" w:themeColor="text1" w:themeTint="BF" w:themeShade="FF"/>
        </w:rPr>
        <w:t>Our continual improvement at ShelterBox means that over the years our aid range has developed and evolved to provide better solutions for people. Certain types of tents no longer fit in the boxes</w:t>
      </w:r>
      <w:r w:rsidRPr="44453338" w:rsidR="3D3AFC1F">
        <w:rPr>
          <w:rFonts w:ascii="Arial" w:hAnsi="Arial" w:cs="Arial"/>
          <w:color w:val="404040" w:themeColor="text1" w:themeTint="BF" w:themeShade="FF"/>
        </w:rPr>
        <w:t>, b</w:t>
      </w:r>
      <w:r w:rsidRPr="44453338" w:rsidR="00145A82">
        <w:rPr>
          <w:rFonts w:ascii="Arial" w:hAnsi="Arial" w:cs="Arial"/>
          <w:color w:val="404040" w:themeColor="text1" w:themeTint="BF" w:themeShade="FF"/>
        </w:rPr>
        <w:t>ut that doesn’t mean we stop providing the very best items we possibly can. The box is still a central part of who we are – the most important bit is that we provide the emergency shelter items that people need to help them recover.</w:t>
      </w:r>
    </w:p>
    <w:p w:rsidRPr="009E78DB" w:rsidR="00145A82" w:rsidP="00145A82" w:rsidRDefault="00145A82" w14:paraId="515E2D36" w14:textId="77777777">
      <w:pPr>
        <w:spacing w:after="0" w:line="240" w:lineRule="auto"/>
        <w:ind w:left="-851" w:right="-846"/>
        <w:contextualSpacing/>
        <w:rPr>
          <w:rFonts w:ascii="Arial" w:hAnsi="Arial" w:cs="Arial"/>
          <w:bCs/>
          <w:color w:val="404040" w:themeColor="text1" w:themeTint="BF"/>
        </w:rPr>
      </w:pPr>
    </w:p>
    <w:p w:rsidRPr="009E78DB" w:rsidR="00145A82" w:rsidP="00145A82" w:rsidRDefault="009E78DB" w14:paraId="24F950D4" w14:textId="3552BF7D">
      <w:pPr>
        <w:spacing w:after="0" w:line="240" w:lineRule="auto"/>
        <w:ind w:left="-851" w:right="-846"/>
        <w:contextualSpacing/>
        <w:rPr>
          <w:rFonts w:ascii="Arial" w:hAnsi="Arial" w:cs="Arial"/>
          <w:bCs/>
          <w:color w:val="404040" w:themeColor="text1" w:themeTint="BF"/>
        </w:rPr>
      </w:pPr>
      <w:r>
        <w:rPr>
          <w:rFonts w:ascii="Arial" w:hAnsi="Arial" w:cs="Arial"/>
          <w:bCs/>
          <w:color w:val="404040" w:themeColor="text1" w:themeTint="BF"/>
        </w:rPr>
        <w:t xml:space="preserve">We also often ship our </w:t>
      </w:r>
      <w:r w:rsidRPr="009E78DB" w:rsidR="00145A82">
        <w:rPr>
          <w:rFonts w:ascii="Arial" w:hAnsi="Arial" w:cs="Arial"/>
          <w:bCs/>
          <w:color w:val="404040" w:themeColor="text1" w:themeTint="BF"/>
        </w:rPr>
        <w:t xml:space="preserve">boxes and stock separately rather than prepacked </w:t>
      </w:r>
      <w:r>
        <w:rPr>
          <w:rFonts w:ascii="Arial" w:hAnsi="Arial" w:cs="Arial"/>
          <w:bCs/>
          <w:color w:val="404040" w:themeColor="text1" w:themeTint="BF"/>
        </w:rPr>
        <w:t xml:space="preserve">and this too </w:t>
      </w:r>
      <w:r w:rsidRPr="009E78DB" w:rsidR="00145A82">
        <w:rPr>
          <w:rFonts w:ascii="Arial" w:hAnsi="Arial" w:cs="Arial"/>
          <w:bCs/>
          <w:color w:val="404040" w:themeColor="text1" w:themeTint="BF"/>
        </w:rPr>
        <w:t xml:space="preserve">has huge advantages. An empty box with items separated will clear customs much more easily and takes up much less space in a shipping container. </w:t>
      </w:r>
    </w:p>
    <w:p w:rsidRPr="009E78DB" w:rsidR="00145A82" w:rsidP="00145A82" w:rsidRDefault="00145A82" w14:paraId="0B9E9130" w14:textId="77777777">
      <w:pPr>
        <w:spacing w:after="0" w:line="240" w:lineRule="auto"/>
        <w:ind w:left="-851" w:right="-846"/>
        <w:contextualSpacing/>
        <w:rPr>
          <w:rFonts w:ascii="Arial" w:hAnsi="Arial" w:cs="Arial"/>
          <w:bCs/>
          <w:color w:val="404040" w:themeColor="text1" w:themeTint="BF"/>
        </w:rPr>
      </w:pPr>
    </w:p>
    <w:p w:rsidRPr="009E78DB" w:rsidR="00145A82" w:rsidP="00145A82" w:rsidRDefault="00145A82" w14:paraId="5D348C71" w14:textId="5B3A067B">
      <w:pPr>
        <w:spacing w:after="0" w:line="240" w:lineRule="auto"/>
        <w:ind w:left="-851" w:right="-846"/>
        <w:contextualSpacing/>
        <w:rPr>
          <w:rFonts w:ascii="Arial" w:hAnsi="Arial" w:cs="Arial"/>
          <w:bCs/>
          <w:color w:val="404040" w:themeColor="text1" w:themeTint="BF"/>
        </w:rPr>
      </w:pPr>
      <w:r w:rsidRPr="009E78DB">
        <w:rPr>
          <w:rFonts w:ascii="Arial" w:hAnsi="Arial" w:cs="Arial"/>
          <w:bCs/>
          <w:color w:val="404040" w:themeColor="text1" w:themeTint="BF"/>
        </w:rPr>
        <w:t xml:space="preserve">When it comes to transporting our aid </w:t>
      </w:r>
      <w:r w:rsidR="009E78DB">
        <w:rPr>
          <w:rFonts w:ascii="Arial" w:hAnsi="Arial" w:cs="Arial"/>
          <w:bCs/>
          <w:color w:val="404040" w:themeColor="text1" w:themeTint="BF"/>
        </w:rPr>
        <w:t>after the arrival to the affected country</w:t>
      </w:r>
      <w:r w:rsidRPr="009E78DB">
        <w:rPr>
          <w:rFonts w:ascii="Arial" w:hAnsi="Arial" w:cs="Arial"/>
          <w:bCs/>
          <w:color w:val="404040" w:themeColor="text1" w:themeTint="BF"/>
        </w:rPr>
        <w:t xml:space="preserve">, </w:t>
      </w:r>
      <w:r w:rsidR="009E78DB">
        <w:rPr>
          <w:rFonts w:ascii="Arial" w:hAnsi="Arial" w:cs="Arial"/>
          <w:bCs/>
          <w:color w:val="404040" w:themeColor="text1" w:themeTint="BF"/>
        </w:rPr>
        <w:t xml:space="preserve">many of </w:t>
      </w:r>
      <w:r w:rsidRPr="009E78DB">
        <w:rPr>
          <w:rFonts w:ascii="Arial" w:hAnsi="Arial" w:cs="Arial"/>
          <w:bCs/>
          <w:color w:val="404040" w:themeColor="text1" w:themeTint="BF"/>
        </w:rPr>
        <w:t xml:space="preserve">our Rotary connections </w:t>
      </w:r>
      <w:r w:rsidR="009E78DB">
        <w:rPr>
          <w:rFonts w:ascii="Arial" w:hAnsi="Arial" w:cs="Arial"/>
          <w:bCs/>
          <w:color w:val="404040" w:themeColor="text1" w:themeTint="BF"/>
        </w:rPr>
        <w:t>become invaluable</w:t>
      </w:r>
      <w:r w:rsidRPr="009E78DB">
        <w:rPr>
          <w:rFonts w:ascii="Arial" w:hAnsi="Arial" w:cs="Arial"/>
          <w:bCs/>
          <w:color w:val="404040" w:themeColor="text1" w:themeTint="BF"/>
        </w:rPr>
        <w:t xml:space="preserve">. Rotarians and Rotary Clubs not only often help us to move aid through customs, their connections and support </w:t>
      </w:r>
      <w:r w:rsidR="009E78DB">
        <w:rPr>
          <w:rFonts w:ascii="Arial" w:hAnsi="Arial" w:cs="Arial"/>
          <w:bCs/>
          <w:color w:val="404040" w:themeColor="text1" w:themeTint="BF"/>
        </w:rPr>
        <w:t>often</w:t>
      </w:r>
      <w:r w:rsidRPr="009E78DB">
        <w:rPr>
          <w:rFonts w:ascii="Arial" w:hAnsi="Arial" w:cs="Arial"/>
          <w:bCs/>
          <w:color w:val="404040" w:themeColor="text1" w:themeTint="BF"/>
        </w:rPr>
        <w:t xml:space="preserve"> helps to get our aid from the port to the communities and families that need it</w:t>
      </w:r>
      <w:r w:rsidR="009E78DB">
        <w:rPr>
          <w:rFonts w:ascii="Arial" w:hAnsi="Arial" w:cs="Arial"/>
          <w:bCs/>
          <w:color w:val="404040" w:themeColor="text1" w:themeTint="BF"/>
        </w:rPr>
        <w:t>.</w:t>
      </w:r>
      <w:r w:rsidRPr="009E78DB">
        <w:rPr>
          <w:rFonts w:ascii="Arial" w:hAnsi="Arial" w:cs="Arial"/>
          <w:bCs/>
          <w:color w:val="404040" w:themeColor="text1" w:themeTint="BF"/>
        </w:rPr>
        <w:t xml:space="preserve"> </w:t>
      </w:r>
    </w:p>
    <w:p w:rsidRPr="009E78DB" w:rsidR="00145A82" w:rsidP="00145A82" w:rsidRDefault="00145A82" w14:paraId="43FCB91F" w14:textId="77777777">
      <w:pPr>
        <w:spacing w:after="0" w:line="240" w:lineRule="auto"/>
        <w:ind w:left="-851" w:right="-846"/>
        <w:contextualSpacing/>
        <w:rPr>
          <w:rFonts w:ascii="Arial" w:hAnsi="Arial" w:cs="Arial"/>
          <w:bCs/>
          <w:color w:val="404040" w:themeColor="text1" w:themeTint="BF"/>
        </w:rPr>
      </w:pPr>
    </w:p>
    <w:p w:rsidRPr="009E78DB" w:rsidR="003A5E96" w:rsidP="00145A82" w:rsidRDefault="00145A82" w14:paraId="67A8BC55" w14:textId="4B0F58A9">
      <w:pPr>
        <w:spacing w:after="0" w:line="240" w:lineRule="auto"/>
        <w:ind w:left="-851" w:right="-846"/>
        <w:contextualSpacing/>
        <w:rPr>
          <w:rFonts w:ascii="Arial" w:hAnsi="Arial" w:cs="Arial"/>
          <w:bCs/>
          <w:color w:val="404040" w:themeColor="text1" w:themeTint="BF"/>
        </w:rPr>
      </w:pPr>
      <w:r w:rsidRPr="009E78DB">
        <w:rPr>
          <w:rFonts w:ascii="Arial" w:hAnsi="Arial" w:cs="Arial"/>
          <w:bCs/>
          <w:color w:val="404040" w:themeColor="text1" w:themeTint="BF"/>
        </w:rPr>
        <w:t xml:space="preserve">After Typhoon </w:t>
      </w:r>
      <w:proofErr w:type="spellStart"/>
      <w:r w:rsidRPr="009E78DB">
        <w:rPr>
          <w:rFonts w:ascii="Arial" w:hAnsi="Arial" w:cs="Arial"/>
          <w:bCs/>
          <w:color w:val="404040" w:themeColor="text1" w:themeTint="BF"/>
        </w:rPr>
        <w:t>Goni</w:t>
      </w:r>
      <w:proofErr w:type="spellEnd"/>
      <w:r w:rsidRPr="009E78DB">
        <w:rPr>
          <w:rFonts w:ascii="Arial" w:hAnsi="Arial" w:cs="Arial"/>
          <w:bCs/>
          <w:color w:val="404040" w:themeColor="text1" w:themeTint="BF"/>
        </w:rPr>
        <w:t xml:space="preserve"> struck the Philippines in November 2020, it was these Rotary connections that helped ou</w:t>
      </w:r>
      <w:r w:rsidR="009E78DB">
        <w:rPr>
          <w:rFonts w:ascii="Arial" w:hAnsi="Arial" w:cs="Arial"/>
          <w:bCs/>
          <w:color w:val="404040" w:themeColor="text1" w:themeTint="BF"/>
        </w:rPr>
        <w:t>r</w:t>
      </w:r>
      <w:r w:rsidRPr="009E78DB">
        <w:rPr>
          <w:rFonts w:ascii="Arial" w:hAnsi="Arial" w:cs="Arial"/>
          <w:bCs/>
          <w:color w:val="404040" w:themeColor="text1" w:themeTint="BF"/>
        </w:rPr>
        <w:t xml:space="preserve"> team secure </w:t>
      </w:r>
      <w:r w:rsidR="009E78DB">
        <w:rPr>
          <w:rFonts w:ascii="Arial" w:hAnsi="Arial" w:cs="Arial"/>
          <w:bCs/>
          <w:color w:val="404040" w:themeColor="text1" w:themeTint="BF"/>
        </w:rPr>
        <w:t>n</w:t>
      </w:r>
      <w:r w:rsidRPr="009E78DB">
        <w:rPr>
          <w:rFonts w:ascii="Arial" w:hAnsi="Arial" w:cs="Arial"/>
          <w:bCs/>
          <w:color w:val="404040" w:themeColor="text1" w:themeTint="BF"/>
        </w:rPr>
        <w:t>avy ships, trucks and forklifts to get our aid from one of our prepositioned warehouses in Cebu to the most hard-hit communities in the nation. Our team is constantly handed new and ever-changing logistics challenges, but just as Rotarians don’t turn back when faced with a challenge, neither do we at ShelterBox.</w:t>
      </w:r>
    </w:p>
    <w:p w:rsidRPr="009E78DB" w:rsidR="009118B4" w:rsidP="009118B4" w:rsidRDefault="009118B4" w14:paraId="36C78747" w14:textId="77777777">
      <w:pPr>
        <w:spacing w:after="0" w:line="240" w:lineRule="auto"/>
        <w:ind w:left="-851" w:right="-846"/>
        <w:contextualSpacing/>
        <w:rPr>
          <w:rFonts w:ascii="Arial" w:hAnsi="Arial" w:eastAsia="Times New Roman" w:cs="Arial"/>
          <w:color w:val="404040" w:themeColor="text1" w:themeTint="BF"/>
          <w:lang w:eastAsia="en-CA"/>
        </w:rPr>
      </w:pPr>
    </w:p>
    <w:p w:rsidRPr="00145A82" w:rsidR="00D47368" w:rsidP="00145A82" w:rsidRDefault="00412666" w14:paraId="57F6CAC2" w14:textId="26C92636">
      <w:pPr>
        <w:spacing w:after="0" w:line="240" w:lineRule="auto"/>
        <w:ind w:left="-851" w:right="-846"/>
        <w:contextualSpacing/>
        <w:rPr>
          <w:rFonts w:ascii="Arial" w:hAnsi="Arial" w:cs="Arial"/>
          <w:color w:val="000000" w:themeColor="text1"/>
        </w:rPr>
      </w:pPr>
      <w:r w:rsidRPr="009E78DB">
        <w:rPr>
          <w:rFonts w:ascii="Arial" w:hAnsi="Arial" w:cs="Arial"/>
          <w:color w:val="404040" w:themeColor="text1" w:themeTint="BF"/>
        </w:rPr>
        <w:t xml:space="preserve">Looking </w:t>
      </w:r>
      <w:r w:rsidRPr="009E78DB" w:rsidR="0058120A">
        <w:rPr>
          <w:rFonts w:ascii="Arial" w:hAnsi="Arial" w:cs="Arial"/>
          <w:color w:val="404040" w:themeColor="text1" w:themeTint="BF"/>
        </w:rPr>
        <w:t>to learn more about Rotary</w:t>
      </w:r>
      <w:r w:rsidRPr="009E78DB" w:rsidR="00145A82">
        <w:rPr>
          <w:rFonts w:ascii="Arial" w:hAnsi="Arial" w:cs="Arial"/>
          <w:color w:val="404040" w:themeColor="text1" w:themeTint="BF"/>
        </w:rPr>
        <w:t xml:space="preserve"> and ShelterBox’s impact around the world through our annual partnership report. </w:t>
      </w:r>
      <w:r w:rsidRPr="009E78DB" w:rsidR="0058120A">
        <w:rPr>
          <w:rFonts w:ascii="Arial" w:hAnsi="Arial" w:cs="Arial"/>
          <w:color w:val="404040" w:themeColor="text1" w:themeTint="BF"/>
        </w:rPr>
        <w:t xml:space="preserve">Visit: </w:t>
      </w:r>
      <w:hyperlink w:history="1" r:id="rId13">
        <w:r w:rsidRPr="00145A82" w:rsidR="0058120A">
          <w:rPr>
            <w:rStyle w:val="Hyperlink"/>
            <w:rFonts w:ascii="Arial" w:hAnsi="Arial" w:cs="Arial"/>
          </w:rPr>
          <w:t>https://www.shelterboxcanada.org/</w:t>
        </w:r>
        <w:r w:rsidRPr="00145A82" w:rsidR="00145A82">
          <w:rPr>
            <w:rStyle w:val="Hyperlink"/>
            <w:rFonts w:ascii="Arial" w:hAnsi="Arial" w:cs="Arial"/>
          </w:rPr>
          <w:t>rotary/report</w:t>
        </w:r>
      </w:hyperlink>
    </w:p>
    <w:p w:rsidRPr="004070DD" w:rsidR="00767234" w:rsidP="0061527F" w:rsidRDefault="0061527F" w14:paraId="33C8CFF8" w14:textId="7DB185CD">
      <w:pPr>
        <w:spacing w:after="0" w:line="240" w:lineRule="auto"/>
        <w:ind w:left="-851" w:right="-846"/>
        <w:contextualSpacing/>
        <w:jc w:val="center"/>
        <w:rPr>
          <w:rFonts w:ascii="Arial" w:hAnsi="Arial" w:cs="Arial"/>
          <w:color w:val="767171" w:themeColor="background2" w:themeShade="80"/>
          <w:sz w:val="21"/>
          <w:szCs w:val="21"/>
        </w:rPr>
      </w:pPr>
      <w:r>
        <w:t xml:space="preserve"> </w:t>
      </w:r>
      <w:r w:rsidRPr="004070DD" w:rsidR="00767234">
        <w:rPr>
          <w:rFonts w:ascii="Arial" w:hAnsi="Arial" w:cs="Arial"/>
          <w:color w:val="767171" w:themeColor="background2" w:themeShade="80"/>
          <w:sz w:val="21"/>
          <w:szCs w:val="21"/>
        </w:rPr>
        <w:t>--------------------------------------------------------------------------------------------------------------------------</w:t>
      </w:r>
    </w:p>
    <w:sectPr w:rsidRPr="004070DD" w:rsidR="00767234" w:rsidSect="00D47368">
      <w:footerReference w:type="default" r:id="rId14"/>
      <w:pgSz w:w="12240" w:h="15840" w:orient="portrait"/>
      <w:pgMar w:top="1440" w:right="1440" w:bottom="1440" w:left="1440" w:header="708" w:footer="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237DAF" w:rsidP="004F041C" w:rsidRDefault="00237DAF" w14:paraId="34354A25" w14:textId="77777777">
      <w:pPr>
        <w:spacing w:after="0" w:line="240" w:lineRule="auto"/>
      </w:pPr>
      <w:r>
        <w:separator/>
      </w:r>
    </w:p>
  </w:endnote>
  <w:endnote w:type="continuationSeparator" w:id="0">
    <w:p w:rsidR="00237DAF" w:rsidP="004F041C" w:rsidRDefault="00237DAF" w14:paraId="37DE5F9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MinionPro-Regular">
    <w:panose1 w:val="020B06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Open Sans">
    <w:altName w:val="Segoe UI"/>
    <w:panose1 w:val="020B0604020202020204"/>
    <w:charset w:val="00"/>
    <w:family w:val="swiss"/>
    <w:pitch w:val="variable"/>
    <w:sig w:usb0="E00002EF" w:usb1="4000205B" w:usb2="00000028"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CF2920" w:rsidP="00445201" w:rsidRDefault="00CF2920" w14:paraId="085DABBD" w14:textId="77777777">
    <w:pPr>
      <w:spacing w:after="0" w:line="240" w:lineRule="auto"/>
      <w:ind w:left="-851" w:right="-846"/>
      <w:contextualSpacing/>
      <w:rPr>
        <w:rFonts w:ascii="Arial" w:hAnsi="Arial" w:eastAsia="Times New Roman" w:cs="Arial"/>
        <w:b/>
        <w:color w:val="262626" w:themeColor="text1" w:themeTint="D9"/>
        <w:spacing w:val="-1"/>
        <w:sz w:val="18"/>
        <w:szCs w:val="18"/>
      </w:rPr>
    </w:pPr>
  </w:p>
  <w:p w:rsidRPr="001958D4" w:rsidR="00445201" w:rsidP="00445201" w:rsidRDefault="001958D4" w14:paraId="0C921D59" w14:textId="77777777">
    <w:pPr>
      <w:spacing w:after="0" w:line="240" w:lineRule="auto"/>
      <w:ind w:left="-851" w:right="-846"/>
      <w:contextualSpacing/>
      <w:rPr>
        <w:rFonts w:ascii="Arial" w:hAnsi="Arial" w:eastAsia="Times New Roman" w:cs="Arial"/>
        <w:b/>
        <w:spacing w:val="-1"/>
        <w:sz w:val="18"/>
        <w:szCs w:val="18"/>
      </w:rPr>
    </w:pPr>
    <w:r w:rsidRPr="001958D4">
      <w:rPr>
        <w:rFonts w:ascii="Arial" w:hAnsi="Arial" w:eastAsia="Times New Roman" w:cs="Arial"/>
        <w:noProof/>
        <w:spacing w:val="-1"/>
        <w:sz w:val="20"/>
        <w:szCs w:val="20"/>
        <w:lang w:eastAsia="en-CA"/>
      </w:rPr>
      <w:drawing>
        <wp:anchor distT="0" distB="0" distL="114300" distR="114300" simplePos="0" relativeHeight="251659264" behindDoc="1" locked="0" layoutInCell="1" allowOverlap="1" wp14:anchorId="298A8604" wp14:editId="4244203E">
          <wp:simplePos x="0" y="0"/>
          <wp:positionH relativeFrom="column">
            <wp:posOffset>4761230</wp:posOffset>
          </wp:positionH>
          <wp:positionV relativeFrom="paragraph">
            <wp:posOffset>9525</wp:posOffset>
          </wp:positionV>
          <wp:extent cx="1704975" cy="640080"/>
          <wp:effectExtent l="0" t="0" r="9525" b="762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Rotary partnership Logo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4975" cy="640080"/>
                  </a:xfrm>
                  <a:prstGeom prst="rect">
                    <a:avLst/>
                  </a:prstGeom>
                </pic:spPr>
              </pic:pic>
            </a:graphicData>
          </a:graphic>
          <wp14:sizeRelH relativeFrom="page">
            <wp14:pctWidth>0</wp14:pctWidth>
          </wp14:sizeRelH>
          <wp14:sizeRelV relativeFrom="page">
            <wp14:pctHeight>0</wp14:pctHeight>
          </wp14:sizeRelV>
        </wp:anchor>
      </w:drawing>
    </w:r>
    <w:r w:rsidRPr="2DA620EC" w:rsidR="6B0BB8D4">
      <w:rPr>
        <w:rFonts w:ascii="Arial" w:hAnsi="Arial" w:eastAsia="Times New Roman" w:cs="Arial"/>
        <w:b w:val="1"/>
        <w:bCs w:val="1"/>
        <w:color w:val="262626" w:themeColor="text1" w:themeTint="D9"/>
        <w:spacing w:val="-1"/>
        <w:sz w:val="18"/>
        <w:szCs w:val="18"/>
      </w:rPr>
      <w:t>ShelterBox Canada – 159 Jane Street, Office 2, Toronto, ON M6S 3Y8</w:t>
    </w:r>
  </w:p>
  <w:p w:rsidRPr="001958D4" w:rsidR="00445201" w:rsidP="00445201" w:rsidRDefault="00445201" w14:paraId="5C7C8ED6" w14:textId="77777777">
    <w:pPr>
      <w:spacing w:after="0" w:line="240" w:lineRule="auto"/>
      <w:ind w:left="-851" w:right="-846"/>
      <w:contextualSpacing/>
      <w:rPr>
        <w:rFonts w:ascii="Arial" w:hAnsi="Arial" w:eastAsia="Times New Roman" w:cs="Arial"/>
        <w:spacing w:val="-1"/>
        <w:sz w:val="18"/>
        <w:szCs w:val="18"/>
      </w:rPr>
    </w:pPr>
    <w:r w:rsidRPr="001958D4">
      <w:rPr>
        <w:rFonts w:ascii="Arial" w:hAnsi="Arial" w:eastAsia="Times New Roman" w:cs="Arial"/>
        <w:spacing w:val="-1"/>
        <w:sz w:val="18"/>
        <w:szCs w:val="18"/>
      </w:rPr>
      <w:t xml:space="preserve">E: </w:t>
    </w:r>
    <w:proofErr w:type="gramStart"/>
    <w:r w:rsidRPr="001958D4">
      <w:rPr>
        <w:rFonts w:ascii="Arial" w:hAnsi="Arial" w:eastAsia="Times New Roman" w:cs="Arial"/>
        <w:spacing w:val="-1"/>
        <w:sz w:val="18"/>
        <w:szCs w:val="18"/>
      </w:rPr>
      <w:t>support@shelterboxcanada.org  T</w:t>
    </w:r>
    <w:proofErr w:type="gramEnd"/>
    <w:r w:rsidRPr="001958D4">
      <w:rPr>
        <w:rFonts w:ascii="Arial" w:hAnsi="Arial" w:eastAsia="Times New Roman" w:cs="Arial"/>
        <w:spacing w:val="-1"/>
        <w:sz w:val="18"/>
        <w:szCs w:val="18"/>
      </w:rPr>
      <w:t xml:space="preserve">: 647.352.1930 </w:t>
    </w:r>
    <w:hyperlink w:history="1" r:id="rId2">
      <w:r w:rsidRPr="001958D4">
        <w:rPr>
          <w:rStyle w:val="Hyperlink"/>
          <w:rFonts w:ascii="Arial" w:hAnsi="Arial" w:eastAsia="Times New Roman" w:cs="Arial"/>
          <w:spacing w:val="-1"/>
          <w:sz w:val="18"/>
          <w:szCs w:val="18"/>
        </w:rPr>
        <w:t>www.shelterboxcanada.org</w:t>
      </w:r>
    </w:hyperlink>
  </w:p>
  <w:p w:rsidRPr="001958D4" w:rsidR="00445201" w:rsidP="00445201" w:rsidRDefault="00445201" w14:paraId="318087BA" w14:textId="77777777">
    <w:pPr>
      <w:spacing w:after="0" w:line="240" w:lineRule="auto"/>
      <w:ind w:left="142" w:right="-846"/>
      <w:contextualSpacing/>
      <w:rPr>
        <w:rFonts w:ascii="Arial" w:hAnsi="Arial" w:eastAsia="Times New Roman" w:cs="Arial"/>
        <w:spacing w:val="-1"/>
        <w:sz w:val="16"/>
        <w:szCs w:val="16"/>
      </w:rPr>
    </w:pPr>
  </w:p>
  <w:p w:rsidRPr="001958D4" w:rsidR="00445201" w:rsidP="00445201" w:rsidRDefault="00445201" w14:paraId="2AE3B833" w14:textId="77777777">
    <w:pPr>
      <w:spacing w:after="0" w:line="240" w:lineRule="auto"/>
      <w:ind w:left="-851" w:right="-846"/>
      <w:contextualSpacing/>
      <w:rPr>
        <w:rFonts w:ascii="Arial" w:hAnsi="Arial" w:eastAsia="Times New Roman" w:cs="Arial"/>
        <w:spacing w:val="-1"/>
        <w:sz w:val="16"/>
        <w:szCs w:val="16"/>
      </w:rPr>
    </w:pPr>
    <w:r w:rsidRPr="001958D4">
      <w:rPr>
        <w:rFonts w:ascii="Arial" w:hAnsi="Arial" w:eastAsia="Times New Roman" w:cs="Arial"/>
        <w:spacing w:val="-1"/>
        <w:sz w:val="16"/>
        <w:szCs w:val="16"/>
      </w:rPr>
      <w:t>ShelterBox and Rotary are official project partners in international disaster relief. ShelterBox is a registered charity independent of Rotary International and the Rotary Foundation</w:t>
    </w:r>
  </w:p>
  <w:p w:rsidRPr="00445201" w:rsidR="00445201" w:rsidP="00445201" w:rsidRDefault="00445201" w14:paraId="7D1E36E5" w14:textId="77777777">
    <w:pPr>
      <w:spacing w:after="0" w:line="240" w:lineRule="auto"/>
      <w:ind w:left="-851" w:right="-846"/>
      <w:contextualSpacing/>
      <w:rPr>
        <w:rFonts w:ascii="Open Sans" w:hAnsi="Open Sans" w:eastAsia="Times New Roman" w:cs="Open Sans"/>
        <w:spacing w:val="-1"/>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237DAF" w:rsidP="004F041C" w:rsidRDefault="00237DAF" w14:paraId="06EF428A" w14:textId="77777777">
      <w:pPr>
        <w:spacing w:after="0" w:line="240" w:lineRule="auto"/>
      </w:pPr>
      <w:r>
        <w:separator/>
      </w:r>
    </w:p>
  </w:footnote>
  <w:footnote w:type="continuationSeparator" w:id="0">
    <w:p w:rsidR="00237DAF" w:rsidP="004F041C" w:rsidRDefault="00237DAF" w14:paraId="4044AA11"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A4F24"/>
    <w:multiLevelType w:val="hybridMultilevel"/>
    <w:tmpl w:val="56EAA4D8"/>
    <w:lvl w:ilvl="0" w:tplc="E7A06F4C">
      <w:start w:val="20"/>
      <w:numFmt w:val="bullet"/>
      <w:lvlText w:val="-"/>
      <w:lvlJc w:val="left"/>
      <w:pPr>
        <w:ind w:left="-491" w:hanging="360"/>
      </w:pPr>
      <w:rPr>
        <w:rFonts w:hint="default" w:ascii="Arial" w:hAnsi="Arial" w:cs="Arial" w:eastAsiaTheme="minorHAnsi"/>
      </w:rPr>
    </w:lvl>
    <w:lvl w:ilvl="1" w:tplc="10090003" w:tentative="1">
      <w:start w:val="1"/>
      <w:numFmt w:val="bullet"/>
      <w:lvlText w:val="o"/>
      <w:lvlJc w:val="left"/>
      <w:pPr>
        <w:ind w:left="229" w:hanging="360"/>
      </w:pPr>
      <w:rPr>
        <w:rFonts w:hint="default" w:ascii="Courier New" w:hAnsi="Courier New" w:cs="Courier New"/>
      </w:rPr>
    </w:lvl>
    <w:lvl w:ilvl="2" w:tplc="10090005" w:tentative="1">
      <w:start w:val="1"/>
      <w:numFmt w:val="bullet"/>
      <w:lvlText w:val=""/>
      <w:lvlJc w:val="left"/>
      <w:pPr>
        <w:ind w:left="949" w:hanging="360"/>
      </w:pPr>
      <w:rPr>
        <w:rFonts w:hint="default" w:ascii="Wingdings" w:hAnsi="Wingdings"/>
      </w:rPr>
    </w:lvl>
    <w:lvl w:ilvl="3" w:tplc="10090001" w:tentative="1">
      <w:start w:val="1"/>
      <w:numFmt w:val="bullet"/>
      <w:lvlText w:val=""/>
      <w:lvlJc w:val="left"/>
      <w:pPr>
        <w:ind w:left="1669" w:hanging="360"/>
      </w:pPr>
      <w:rPr>
        <w:rFonts w:hint="default" w:ascii="Symbol" w:hAnsi="Symbol"/>
      </w:rPr>
    </w:lvl>
    <w:lvl w:ilvl="4" w:tplc="10090003" w:tentative="1">
      <w:start w:val="1"/>
      <w:numFmt w:val="bullet"/>
      <w:lvlText w:val="o"/>
      <w:lvlJc w:val="left"/>
      <w:pPr>
        <w:ind w:left="2389" w:hanging="360"/>
      </w:pPr>
      <w:rPr>
        <w:rFonts w:hint="default" w:ascii="Courier New" w:hAnsi="Courier New" w:cs="Courier New"/>
      </w:rPr>
    </w:lvl>
    <w:lvl w:ilvl="5" w:tplc="10090005" w:tentative="1">
      <w:start w:val="1"/>
      <w:numFmt w:val="bullet"/>
      <w:lvlText w:val=""/>
      <w:lvlJc w:val="left"/>
      <w:pPr>
        <w:ind w:left="3109" w:hanging="360"/>
      </w:pPr>
      <w:rPr>
        <w:rFonts w:hint="default" w:ascii="Wingdings" w:hAnsi="Wingdings"/>
      </w:rPr>
    </w:lvl>
    <w:lvl w:ilvl="6" w:tplc="10090001" w:tentative="1">
      <w:start w:val="1"/>
      <w:numFmt w:val="bullet"/>
      <w:lvlText w:val=""/>
      <w:lvlJc w:val="left"/>
      <w:pPr>
        <w:ind w:left="3829" w:hanging="360"/>
      </w:pPr>
      <w:rPr>
        <w:rFonts w:hint="default" w:ascii="Symbol" w:hAnsi="Symbol"/>
      </w:rPr>
    </w:lvl>
    <w:lvl w:ilvl="7" w:tplc="10090003" w:tentative="1">
      <w:start w:val="1"/>
      <w:numFmt w:val="bullet"/>
      <w:lvlText w:val="o"/>
      <w:lvlJc w:val="left"/>
      <w:pPr>
        <w:ind w:left="4549" w:hanging="360"/>
      </w:pPr>
      <w:rPr>
        <w:rFonts w:hint="default" w:ascii="Courier New" w:hAnsi="Courier New" w:cs="Courier New"/>
      </w:rPr>
    </w:lvl>
    <w:lvl w:ilvl="8" w:tplc="10090005" w:tentative="1">
      <w:start w:val="1"/>
      <w:numFmt w:val="bullet"/>
      <w:lvlText w:val=""/>
      <w:lvlJc w:val="left"/>
      <w:pPr>
        <w:ind w:left="5269" w:hanging="360"/>
      </w:pPr>
      <w:rPr>
        <w:rFonts w:hint="default" w:ascii="Wingdings" w:hAnsi="Wingdings"/>
      </w:rPr>
    </w:lvl>
  </w:abstractNum>
  <w:abstractNum w:abstractNumId="1" w15:restartNumberingAfterBreak="0">
    <w:nsid w:val="49FB5BDF"/>
    <w:multiLevelType w:val="hybridMultilevel"/>
    <w:tmpl w:val="4F70F4F2"/>
    <w:lvl w:ilvl="0" w:tplc="B5F298BE">
      <w:start w:val="1"/>
      <w:numFmt w:val="decimal"/>
      <w:lvlText w:val="%1."/>
      <w:lvlJc w:val="left"/>
      <w:pPr>
        <w:ind w:left="-491" w:hanging="360"/>
      </w:pPr>
      <w:rPr>
        <w:rFonts w:hint="default"/>
      </w:rPr>
    </w:lvl>
    <w:lvl w:ilvl="1" w:tplc="10090019">
      <w:start w:val="1"/>
      <w:numFmt w:val="lowerLetter"/>
      <w:lvlText w:val="%2."/>
      <w:lvlJc w:val="left"/>
      <w:pPr>
        <w:ind w:left="229" w:hanging="360"/>
      </w:pPr>
    </w:lvl>
    <w:lvl w:ilvl="2" w:tplc="1009001B" w:tentative="1">
      <w:start w:val="1"/>
      <w:numFmt w:val="lowerRoman"/>
      <w:lvlText w:val="%3."/>
      <w:lvlJc w:val="right"/>
      <w:pPr>
        <w:ind w:left="949" w:hanging="180"/>
      </w:pPr>
    </w:lvl>
    <w:lvl w:ilvl="3" w:tplc="1009000F" w:tentative="1">
      <w:start w:val="1"/>
      <w:numFmt w:val="decimal"/>
      <w:lvlText w:val="%4."/>
      <w:lvlJc w:val="left"/>
      <w:pPr>
        <w:ind w:left="1669" w:hanging="360"/>
      </w:pPr>
    </w:lvl>
    <w:lvl w:ilvl="4" w:tplc="10090019" w:tentative="1">
      <w:start w:val="1"/>
      <w:numFmt w:val="lowerLetter"/>
      <w:lvlText w:val="%5."/>
      <w:lvlJc w:val="left"/>
      <w:pPr>
        <w:ind w:left="2389" w:hanging="360"/>
      </w:pPr>
    </w:lvl>
    <w:lvl w:ilvl="5" w:tplc="1009001B" w:tentative="1">
      <w:start w:val="1"/>
      <w:numFmt w:val="lowerRoman"/>
      <w:lvlText w:val="%6."/>
      <w:lvlJc w:val="right"/>
      <w:pPr>
        <w:ind w:left="3109" w:hanging="180"/>
      </w:pPr>
    </w:lvl>
    <w:lvl w:ilvl="6" w:tplc="1009000F" w:tentative="1">
      <w:start w:val="1"/>
      <w:numFmt w:val="decimal"/>
      <w:lvlText w:val="%7."/>
      <w:lvlJc w:val="left"/>
      <w:pPr>
        <w:ind w:left="3829" w:hanging="360"/>
      </w:pPr>
    </w:lvl>
    <w:lvl w:ilvl="7" w:tplc="10090019" w:tentative="1">
      <w:start w:val="1"/>
      <w:numFmt w:val="lowerLetter"/>
      <w:lvlText w:val="%8."/>
      <w:lvlJc w:val="left"/>
      <w:pPr>
        <w:ind w:left="4549" w:hanging="360"/>
      </w:pPr>
    </w:lvl>
    <w:lvl w:ilvl="8" w:tplc="1009001B" w:tentative="1">
      <w:start w:val="1"/>
      <w:numFmt w:val="lowerRoman"/>
      <w:lvlText w:val="%9."/>
      <w:lvlJc w:val="right"/>
      <w:pPr>
        <w:ind w:left="5269" w:hanging="180"/>
      </w:pPr>
    </w:lvl>
  </w:abstractNum>
  <w:num w:numId="1">
    <w:abstractNumId w:val="1"/>
  </w:num>
  <w:num w:numId="2">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MwMDe1MDQ0NzA1NjRT0lEKTi0uzszPAykwrgUA+sOa4SwAAAA="/>
  </w:docVars>
  <w:rsids>
    <w:rsidRoot w:val="00AD5536"/>
    <w:rsid w:val="0003174D"/>
    <w:rsid w:val="00073CD1"/>
    <w:rsid w:val="000A7917"/>
    <w:rsid w:val="000B1521"/>
    <w:rsid w:val="000B7BE1"/>
    <w:rsid w:val="000D0AEC"/>
    <w:rsid w:val="000D29A7"/>
    <w:rsid w:val="000F2667"/>
    <w:rsid w:val="00130DF4"/>
    <w:rsid w:val="00145A82"/>
    <w:rsid w:val="00160C67"/>
    <w:rsid w:val="001648C5"/>
    <w:rsid w:val="001958D4"/>
    <w:rsid w:val="001B26EE"/>
    <w:rsid w:val="001C7AFC"/>
    <w:rsid w:val="002366F0"/>
    <w:rsid w:val="00237DAF"/>
    <w:rsid w:val="0024541B"/>
    <w:rsid w:val="002666A3"/>
    <w:rsid w:val="00270DE9"/>
    <w:rsid w:val="0027367B"/>
    <w:rsid w:val="002861D3"/>
    <w:rsid w:val="0029513B"/>
    <w:rsid w:val="00342F7B"/>
    <w:rsid w:val="003836F0"/>
    <w:rsid w:val="003A5E96"/>
    <w:rsid w:val="003A6149"/>
    <w:rsid w:val="003B1BB3"/>
    <w:rsid w:val="004070DD"/>
    <w:rsid w:val="00412666"/>
    <w:rsid w:val="00422B69"/>
    <w:rsid w:val="00445201"/>
    <w:rsid w:val="004A3BBB"/>
    <w:rsid w:val="004D752F"/>
    <w:rsid w:val="004E2188"/>
    <w:rsid w:val="004F041C"/>
    <w:rsid w:val="00516969"/>
    <w:rsid w:val="0051799B"/>
    <w:rsid w:val="00545D9A"/>
    <w:rsid w:val="00571EC8"/>
    <w:rsid w:val="0058120A"/>
    <w:rsid w:val="005942B0"/>
    <w:rsid w:val="0059482D"/>
    <w:rsid w:val="005A3697"/>
    <w:rsid w:val="005B4974"/>
    <w:rsid w:val="005F1CCB"/>
    <w:rsid w:val="0061527F"/>
    <w:rsid w:val="006319DB"/>
    <w:rsid w:val="0065435D"/>
    <w:rsid w:val="00663B0B"/>
    <w:rsid w:val="006B1411"/>
    <w:rsid w:val="006E06DD"/>
    <w:rsid w:val="006E69CE"/>
    <w:rsid w:val="00767234"/>
    <w:rsid w:val="007B2C4F"/>
    <w:rsid w:val="007D2383"/>
    <w:rsid w:val="00814E65"/>
    <w:rsid w:val="00822538"/>
    <w:rsid w:val="008424C8"/>
    <w:rsid w:val="00843090"/>
    <w:rsid w:val="008722A9"/>
    <w:rsid w:val="00872F29"/>
    <w:rsid w:val="00896086"/>
    <w:rsid w:val="008C0566"/>
    <w:rsid w:val="008C22CE"/>
    <w:rsid w:val="008C5473"/>
    <w:rsid w:val="008D4020"/>
    <w:rsid w:val="008E149A"/>
    <w:rsid w:val="009118B4"/>
    <w:rsid w:val="00933F4B"/>
    <w:rsid w:val="00942BDF"/>
    <w:rsid w:val="00980E42"/>
    <w:rsid w:val="009B3804"/>
    <w:rsid w:val="009E04F5"/>
    <w:rsid w:val="009E43F4"/>
    <w:rsid w:val="009E78DB"/>
    <w:rsid w:val="009F5FCA"/>
    <w:rsid w:val="00A10D4C"/>
    <w:rsid w:val="00A34F54"/>
    <w:rsid w:val="00A475C1"/>
    <w:rsid w:val="00A64FC6"/>
    <w:rsid w:val="00A82C37"/>
    <w:rsid w:val="00AB3DEE"/>
    <w:rsid w:val="00AC17BD"/>
    <w:rsid w:val="00AD2D16"/>
    <w:rsid w:val="00AD5536"/>
    <w:rsid w:val="00AF3CAF"/>
    <w:rsid w:val="00B10E0F"/>
    <w:rsid w:val="00B505CA"/>
    <w:rsid w:val="00BA512B"/>
    <w:rsid w:val="00C1504A"/>
    <w:rsid w:val="00C3369C"/>
    <w:rsid w:val="00C3566D"/>
    <w:rsid w:val="00C5551B"/>
    <w:rsid w:val="00C677A2"/>
    <w:rsid w:val="00C77227"/>
    <w:rsid w:val="00CA6936"/>
    <w:rsid w:val="00CF2920"/>
    <w:rsid w:val="00D06569"/>
    <w:rsid w:val="00D47368"/>
    <w:rsid w:val="00D52637"/>
    <w:rsid w:val="00D57D9E"/>
    <w:rsid w:val="00D60747"/>
    <w:rsid w:val="00DF1683"/>
    <w:rsid w:val="00E85A0E"/>
    <w:rsid w:val="00E91801"/>
    <w:rsid w:val="00E96491"/>
    <w:rsid w:val="00EB7FA6"/>
    <w:rsid w:val="00F00950"/>
    <w:rsid w:val="00F17621"/>
    <w:rsid w:val="00F2784C"/>
    <w:rsid w:val="00F3141B"/>
    <w:rsid w:val="00F32362"/>
    <w:rsid w:val="00F41D14"/>
    <w:rsid w:val="00F46ECB"/>
    <w:rsid w:val="00F90684"/>
    <w:rsid w:val="00FB140D"/>
    <w:rsid w:val="00FC0D35"/>
    <w:rsid w:val="00FD6DA4"/>
    <w:rsid w:val="09F00DA9"/>
    <w:rsid w:val="0F16BB3A"/>
    <w:rsid w:val="1B4D30D4"/>
    <w:rsid w:val="1D2A30BE"/>
    <w:rsid w:val="2307AFFE"/>
    <w:rsid w:val="23EC7CDA"/>
    <w:rsid w:val="2DA620EC"/>
    <w:rsid w:val="2FAC0E95"/>
    <w:rsid w:val="31512D42"/>
    <w:rsid w:val="32DC8573"/>
    <w:rsid w:val="3D3AFC1F"/>
    <w:rsid w:val="44453338"/>
    <w:rsid w:val="467B56B7"/>
    <w:rsid w:val="54240655"/>
    <w:rsid w:val="576D6AA2"/>
    <w:rsid w:val="57EC20BA"/>
    <w:rsid w:val="604A3D37"/>
    <w:rsid w:val="6865AE10"/>
    <w:rsid w:val="6B0BB8D4"/>
    <w:rsid w:val="6C78EBB6"/>
    <w:rsid w:val="7111C57B"/>
    <w:rsid w:val="79564C3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5E1619"/>
  <w15:chartTrackingRefBased/>
  <w15:docId w15:val="{D209BF5B-6FE3-4279-AA2E-CBE240C63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3A5E96"/>
    <w:pPr>
      <w:spacing w:before="100" w:beforeAutospacing="1" w:after="100" w:afterAutospacing="1" w:line="240" w:lineRule="auto"/>
      <w:outlineLvl w:val="0"/>
    </w:pPr>
    <w:rPr>
      <w:rFonts w:ascii="Times New Roman" w:hAnsi="Times New Roman" w:eastAsia="Times New Roman" w:cs="Times New Roman"/>
      <w:b/>
      <w:bCs/>
      <w:kern w:val="36"/>
      <w:sz w:val="48"/>
      <w:szCs w:val="48"/>
      <w:lang w:eastAsia="en-CA"/>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qFormat/>
    <w:rsid w:val="00AB3DEE"/>
    <w:pPr>
      <w:spacing w:after="0" w:line="240" w:lineRule="auto"/>
    </w:pPr>
  </w:style>
  <w:style w:type="character" w:styleId="Hyperlink">
    <w:name w:val="Hyperlink"/>
    <w:basedOn w:val="DefaultParagraphFont"/>
    <w:uiPriority w:val="99"/>
    <w:unhideWhenUsed/>
    <w:rsid w:val="006319DB"/>
    <w:rPr>
      <w:color w:val="0563C1" w:themeColor="hyperlink"/>
      <w:u w:val="single"/>
    </w:rPr>
  </w:style>
  <w:style w:type="paragraph" w:styleId="Header">
    <w:name w:val="header"/>
    <w:basedOn w:val="Normal"/>
    <w:link w:val="HeaderChar"/>
    <w:uiPriority w:val="99"/>
    <w:unhideWhenUsed/>
    <w:rsid w:val="004F041C"/>
    <w:pPr>
      <w:tabs>
        <w:tab w:val="center" w:pos="4680"/>
        <w:tab w:val="right" w:pos="9360"/>
      </w:tabs>
      <w:spacing w:after="0" w:line="240" w:lineRule="auto"/>
    </w:pPr>
  </w:style>
  <w:style w:type="character" w:styleId="HeaderChar" w:customStyle="1">
    <w:name w:val="Header Char"/>
    <w:basedOn w:val="DefaultParagraphFont"/>
    <w:link w:val="Header"/>
    <w:uiPriority w:val="99"/>
    <w:rsid w:val="004F041C"/>
  </w:style>
  <w:style w:type="paragraph" w:styleId="Footer">
    <w:name w:val="footer"/>
    <w:basedOn w:val="Normal"/>
    <w:link w:val="FooterChar"/>
    <w:uiPriority w:val="99"/>
    <w:unhideWhenUsed/>
    <w:rsid w:val="004F041C"/>
    <w:pPr>
      <w:tabs>
        <w:tab w:val="center" w:pos="4680"/>
        <w:tab w:val="right" w:pos="9360"/>
      </w:tabs>
      <w:spacing w:after="0" w:line="240" w:lineRule="auto"/>
    </w:pPr>
  </w:style>
  <w:style w:type="character" w:styleId="FooterChar" w:customStyle="1">
    <w:name w:val="Footer Char"/>
    <w:basedOn w:val="DefaultParagraphFont"/>
    <w:link w:val="Footer"/>
    <w:uiPriority w:val="99"/>
    <w:rsid w:val="004F041C"/>
  </w:style>
  <w:style w:type="character" w:styleId="58cl" w:customStyle="1">
    <w:name w:val="_58cl"/>
    <w:basedOn w:val="DefaultParagraphFont"/>
    <w:rsid w:val="00663B0B"/>
  </w:style>
  <w:style w:type="character" w:styleId="58cm" w:customStyle="1">
    <w:name w:val="_58cm"/>
    <w:basedOn w:val="DefaultParagraphFont"/>
    <w:rsid w:val="00663B0B"/>
  </w:style>
  <w:style w:type="paragraph" w:styleId="Title1" w:customStyle="1">
    <w:name w:val="Title1"/>
    <w:basedOn w:val="Normal"/>
    <w:rsid w:val="00342F7B"/>
    <w:pPr>
      <w:spacing w:before="100" w:beforeAutospacing="1" w:after="100" w:afterAutospacing="1" w:line="240" w:lineRule="auto"/>
    </w:pPr>
    <w:rPr>
      <w:rFonts w:ascii="Times New Roman" w:hAnsi="Times New Roman" w:eastAsia="Times New Roman" w:cs="Times New Roman"/>
      <w:sz w:val="24"/>
      <w:szCs w:val="24"/>
      <w:lang w:eastAsia="en-CA"/>
    </w:rPr>
  </w:style>
  <w:style w:type="paragraph" w:styleId="NormalWeb">
    <w:name w:val="Normal (Web)"/>
    <w:basedOn w:val="Normal"/>
    <w:uiPriority w:val="99"/>
    <w:semiHidden/>
    <w:unhideWhenUsed/>
    <w:rsid w:val="00933F4B"/>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Strong">
    <w:name w:val="Strong"/>
    <w:basedOn w:val="DefaultParagraphFont"/>
    <w:uiPriority w:val="22"/>
    <w:qFormat/>
    <w:rsid w:val="00933F4B"/>
    <w:rPr>
      <w:b/>
      <w:bCs/>
    </w:rPr>
  </w:style>
  <w:style w:type="paragraph" w:styleId="BasicParagraph" w:customStyle="1">
    <w:name w:val="[Basic Paragraph]"/>
    <w:basedOn w:val="Normal"/>
    <w:uiPriority w:val="99"/>
    <w:rsid w:val="0024541B"/>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ListParagraph">
    <w:name w:val="List Paragraph"/>
    <w:basedOn w:val="Normal"/>
    <w:uiPriority w:val="34"/>
    <w:qFormat/>
    <w:rsid w:val="00445201"/>
    <w:pPr>
      <w:ind w:left="720"/>
      <w:contextualSpacing/>
    </w:pPr>
  </w:style>
  <w:style w:type="character" w:styleId="CommentReference">
    <w:name w:val="annotation reference"/>
    <w:basedOn w:val="DefaultParagraphFont"/>
    <w:uiPriority w:val="99"/>
    <w:semiHidden/>
    <w:unhideWhenUsed/>
    <w:rsid w:val="00F41D14"/>
    <w:rPr>
      <w:sz w:val="16"/>
      <w:szCs w:val="16"/>
    </w:rPr>
  </w:style>
  <w:style w:type="paragraph" w:styleId="CommentText">
    <w:name w:val="annotation text"/>
    <w:basedOn w:val="Normal"/>
    <w:link w:val="CommentTextChar"/>
    <w:uiPriority w:val="99"/>
    <w:semiHidden/>
    <w:unhideWhenUsed/>
    <w:rsid w:val="00F41D14"/>
    <w:pPr>
      <w:spacing w:line="240" w:lineRule="auto"/>
    </w:pPr>
    <w:rPr>
      <w:sz w:val="20"/>
      <w:szCs w:val="20"/>
    </w:rPr>
  </w:style>
  <w:style w:type="character" w:styleId="CommentTextChar" w:customStyle="1">
    <w:name w:val="Comment Text Char"/>
    <w:basedOn w:val="DefaultParagraphFont"/>
    <w:link w:val="CommentText"/>
    <w:uiPriority w:val="99"/>
    <w:semiHidden/>
    <w:rsid w:val="00F41D14"/>
    <w:rPr>
      <w:sz w:val="20"/>
      <w:szCs w:val="20"/>
    </w:rPr>
  </w:style>
  <w:style w:type="paragraph" w:styleId="CommentSubject">
    <w:name w:val="annotation subject"/>
    <w:basedOn w:val="CommentText"/>
    <w:next w:val="CommentText"/>
    <w:link w:val="CommentSubjectChar"/>
    <w:uiPriority w:val="99"/>
    <w:semiHidden/>
    <w:unhideWhenUsed/>
    <w:rsid w:val="00F41D14"/>
    <w:rPr>
      <w:b/>
      <w:bCs/>
    </w:rPr>
  </w:style>
  <w:style w:type="character" w:styleId="CommentSubjectChar" w:customStyle="1">
    <w:name w:val="Comment Subject Char"/>
    <w:basedOn w:val="CommentTextChar"/>
    <w:link w:val="CommentSubject"/>
    <w:uiPriority w:val="99"/>
    <w:semiHidden/>
    <w:rsid w:val="00F41D14"/>
    <w:rPr>
      <w:b/>
      <w:bCs/>
      <w:sz w:val="20"/>
      <w:szCs w:val="20"/>
    </w:rPr>
  </w:style>
  <w:style w:type="paragraph" w:styleId="BalloonText">
    <w:name w:val="Balloon Text"/>
    <w:basedOn w:val="Normal"/>
    <w:link w:val="BalloonTextChar"/>
    <w:uiPriority w:val="99"/>
    <w:semiHidden/>
    <w:unhideWhenUsed/>
    <w:rsid w:val="00F41D14"/>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F41D14"/>
    <w:rPr>
      <w:rFonts w:ascii="Segoe UI" w:hAnsi="Segoe UI" w:cs="Segoe UI"/>
      <w:sz w:val="18"/>
      <w:szCs w:val="18"/>
    </w:rPr>
  </w:style>
  <w:style w:type="character" w:styleId="FollowedHyperlink">
    <w:name w:val="FollowedHyperlink"/>
    <w:basedOn w:val="DefaultParagraphFont"/>
    <w:uiPriority w:val="99"/>
    <w:semiHidden/>
    <w:unhideWhenUsed/>
    <w:rsid w:val="00545D9A"/>
    <w:rPr>
      <w:color w:val="954F72" w:themeColor="followedHyperlink"/>
      <w:u w:val="single"/>
    </w:rPr>
  </w:style>
  <w:style w:type="character" w:styleId="Heading1Char" w:customStyle="1">
    <w:name w:val="Heading 1 Char"/>
    <w:basedOn w:val="DefaultParagraphFont"/>
    <w:link w:val="Heading1"/>
    <w:uiPriority w:val="9"/>
    <w:rsid w:val="003A5E96"/>
    <w:rPr>
      <w:rFonts w:ascii="Times New Roman" w:hAnsi="Times New Roman" w:eastAsia="Times New Roman" w:cs="Times New Roman"/>
      <w:b/>
      <w:bCs/>
      <w:kern w:val="36"/>
      <w:sz w:val="48"/>
      <w:szCs w:val="48"/>
      <w:lang w:eastAsia="en-CA"/>
    </w:rPr>
  </w:style>
  <w:style w:type="paragraph" w:styleId="blog-meta" w:customStyle="1">
    <w:name w:val="blog-meta"/>
    <w:basedOn w:val="Normal"/>
    <w:rsid w:val="003A5E96"/>
    <w:pPr>
      <w:spacing w:before="100" w:beforeAutospacing="1" w:after="100" w:afterAutospacing="1" w:line="240" w:lineRule="auto"/>
    </w:pPr>
    <w:rPr>
      <w:rFonts w:ascii="Times New Roman" w:hAnsi="Times New Roman" w:eastAsia="Times New Roman" w:cs="Times New Roman"/>
      <w:sz w:val="24"/>
      <w:szCs w:val="24"/>
      <w:lang w:eastAsia="en-CA"/>
    </w:rPr>
  </w:style>
  <w:style w:type="character" w:styleId="UnresolvedMention">
    <w:name w:val="Unresolved Mention"/>
    <w:basedOn w:val="DefaultParagraphFont"/>
    <w:uiPriority w:val="99"/>
    <w:semiHidden/>
    <w:unhideWhenUsed/>
    <w:rsid w:val="00B505CA"/>
    <w:rPr>
      <w:color w:val="605E5C"/>
      <w:shd w:val="clear" w:color="auto" w:fill="E1DFDD"/>
    </w:rPr>
  </w:style>
  <w:style w:type="character" w:styleId="xxnormaltextrun" w:customStyle="1">
    <w:name w:val="x_x_normaltextrun"/>
    <w:basedOn w:val="DefaultParagraphFont"/>
    <w:rsid w:val="006B1411"/>
  </w:style>
  <w:style w:type="character" w:styleId="xxeop" w:customStyle="1">
    <w:name w:val="x_x_eop"/>
    <w:basedOn w:val="DefaultParagraphFont"/>
    <w:rsid w:val="006B14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2746464">
      <w:bodyDiv w:val="1"/>
      <w:marLeft w:val="0"/>
      <w:marRight w:val="0"/>
      <w:marTop w:val="0"/>
      <w:marBottom w:val="0"/>
      <w:divBdr>
        <w:top w:val="none" w:sz="0" w:space="0" w:color="auto"/>
        <w:left w:val="none" w:sz="0" w:space="0" w:color="auto"/>
        <w:bottom w:val="none" w:sz="0" w:space="0" w:color="auto"/>
        <w:right w:val="none" w:sz="0" w:space="0" w:color="auto"/>
      </w:divBdr>
    </w:div>
    <w:div w:id="606471128">
      <w:bodyDiv w:val="1"/>
      <w:marLeft w:val="0"/>
      <w:marRight w:val="0"/>
      <w:marTop w:val="0"/>
      <w:marBottom w:val="0"/>
      <w:divBdr>
        <w:top w:val="none" w:sz="0" w:space="0" w:color="auto"/>
        <w:left w:val="none" w:sz="0" w:space="0" w:color="auto"/>
        <w:bottom w:val="none" w:sz="0" w:space="0" w:color="auto"/>
        <w:right w:val="none" w:sz="0" w:space="0" w:color="auto"/>
      </w:divBdr>
      <w:divsChild>
        <w:div w:id="812647455">
          <w:marLeft w:val="0"/>
          <w:marRight w:val="150"/>
          <w:marTop w:val="0"/>
          <w:marBottom w:val="0"/>
          <w:divBdr>
            <w:top w:val="none" w:sz="0" w:space="0" w:color="auto"/>
            <w:left w:val="none" w:sz="0" w:space="0" w:color="auto"/>
            <w:bottom w:val="none" w:sz="0" w:space="0" w:color="auto"/>
            <w:right w:val="none" w:sz="0" w:space="0" w:color="auto"/>
          </w:divBdr>
        </w:div>
      </w:divsChild>
    </w:div>
    <w:div w:id="862522653">
      <w:bodyDiv w:val="1"/>
      <w:marLeft w:val="0"/>
      <w:marRight w:val="0"/>
      <w:marTop w:val="0"/>
      <w:marBottom w:val="0"/>
      <w:divBdr>
        <w:top w:val="none" w:sz="0" w:space="0" w:color="auto"/>
        <w:left w:val="none" w:sz="0" w:space="0" w:color="auto"/>
        <w:bottom w:val="none" w:sz="0" w:space="0" w:color="auto"/>
        <w:right w:val="none" w:sz="0" w:space="0" w:color="auto"/>
      </w:divBdr>
      <w:divsChild>
        <w:div w:id="502282657">
          <w:marLeft w:val="0"/>
          <w:marRight w:val="0"/>
          <w:marTop w:val="0"/>
          <w:marBottom w:val="0"/>
          <w:divBdr>
            <w:top w:val="none" w:sz="0" w:space="0" w:color="auto"/>
            <w:left w:val="none" w:sz="0" w:space="0" w:color="auto"/>
            <w:bottom w:val="none" w:sz="0" w:space="0" w:color="auto"/>
            <w:right w:val="none" w:sz="0" w:space="0" w:color="auto"/>
          </w:divBdr>
          <w:divsChild>
            <w:div w:id="1711492022">
              <w:marLeft w:val="0"/>
              <w:marRight w:val="0"/>
              <w:marTop w:val="0"/>
              <w:marBottom w:val="0"/>
              <w:divBdr>
                <w:top w:val="none" w:sz="0" w:space="0" w:color="auto"/>
                <w:left w:val="none" w:sz="0" w:space="0" w:color="auto"/>
                <w:bottom w:val="none" w:sz="0" w:space="0" w:color="auto"/>
                <w:right w:val="none" w:sz="0" w:space="0" w:color="auto"/>
              </w:divBdr>
              <w:divsChild>
                <w:div w:id="325935440">
                  <w:marLeft w:val="0"/>
                  <w:marRight w:val="0"/>
                  <w:marTop w:val="0"/>
                  <w:marBottom w:val="0"/>
                  <w:divBdr>
                    <w:top w:val="none" w:sz="0" w:space="0" w:color="auto"/>
                    <w:left w:val="none" w:sz="0" w:space="0" w:color="auto"/>
                    <w:bottom w:val="none" w:sz="0" w:space="0" w:color="auto"/>
                    <w:right w:val="none" w:sz="0" w:space="0" w:color="auto"/>
                  </w:divBdr>
                  <w:divsChild>
                    <w:div w:id="92753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310460">
          <w:marLeft w:val="0"/>
          <w:marRight w:val="0"/>
          <w:marTop w:val="0"/>
          <w:marBottom w:val="0"/>
          <w:divBdr>
            <w:top w:val="none" w:sz="0" w:space="0" w:color="auto"/>
            <w:left w:val="none" w:sz="0" w:space="0" w:color="auto"/>
            <w:bottom w:val="none" w:sz="0" w:space="0" w:color="auto"/>
            <w:right w:val="none" w:sz="0" w:space="0" w:color="auto"/>
          </w:divBdr>
          <w:divsChild>
            <w:div w:id="1619288329">
              <w:marLeft w:val="0"/>
              <w:marRight w:val="0"/>
              <w:marTop w:val="0"/>
              <w:marBottom w:val="0"/>
              <w:divBdr>
                <w:top w:val="none" w:sz="0" w:space="0" w:color="auto"/>
                <w:left w:val="none" w:sz="0" w:space="0" w:color="auto"/>
                <w:bottom w:val="none" w:sz="0" w:space="0" w:color="auto"/>
                <w:right w:val="none" w:sz="0" w:space="0" w:color="auto"/>
              </w:divBdr>
              <w:divsChild>
                <w:div w:id="1012951704">
                  <w:marLeft w:val="0"/>
                  <w:marRight w:val="0"/>
                  <w:marTop w:val="0"/>
                  <w:marBottom w:val="0"/>
                  <w:divBdr>
                    <w:top w:val="none" w:sz="0" w:space="0" w:color="auto"/>
                    <w:left w:val="none" w:sz="0" w:space="0" w:color="auto"/>
                    <w:bottom w:val="none" w:sz="0" w:space="0" w:color="auto"/>
                    <w:right w:val="none" w:sz="0" w:space="0" w:color="auto"/>
                  </w:divBdr>
                  <w:divsChild>
                    <w:div w:id="1771781329">
                      <w:marLeft w:val="0"/>
                      <w:marRight w:val="0"/>
                      <w:marTop w:val="0"/>
                      <w:marBottom w:val="0"/>
                      <w:divBdr>
                        <w:top w:val="none" w:sz="0" w:space="0" w:color="auto"/>
                        <w:left w:val="none" w:sz="0" w:space="0" w:color="auto"/>
                        <w:bottom w:val="none" w:sz="0" w:space="0" w:color="auto"/>
                        <w:right w:val="none" w:sz="0" w:space="0" w:color="auto"/>
                      </w:divBdr>
                      <w:divsChild>
                        <w:div w:id="191459781">
                          <w:marLeft w:val="0"/>
                          <w:marRight w:val="0"/>
                          <w:marTop w:val="0"/>
                          <w:marBottom w:val="0"/>
                          <w:divBdr>
                            <w:top w:val="none" w:sz="0" w:space="0" w:color="auto"/>
                            <w:left w:val="none" w:sz="0" w:space="0" w:color="auto"/>
                            <w:bottom w:val="none" w:sz="0" w:space="0" w:color="auto"/>
                            <w:right w:val="none" w:sz="0" w:space="0" w:color="auto"/>
                          </w:divBdr>
                          <w:divsChild>
                            <w:div w:id="1671786601">
                              <w:marLeft w:val="0"/>
                              <w:marRight w:val="0"/>
                              <w:marTop w:val="0"/>
                              <w:marBottom w:val="0"/>
                              <w:divBdr>
                                <w:top w:val="none" w:sz="0" w:space="0" w:color="auto"/>
                                <w:left w:val="none" w:sz="0" w:space="0" w:color="auto"/>
                                <w:bottom w:val="none" w:sz="0" w:space="0" w:color="auto"/>
                                <w:right w:val="none" w:sz="0" w:space="0" w:color="auto"/>
                              </w:divBdr>
                            </w:div>
                          </w:divsChild>
                        </w:div>
                        <w:div w:id="1523519179">
                          <w:marLeft w:val="0"/>
                          <w:marRight w:val="0"/>
                          <w:marTop w:val="0"/>
                          <w:marBottom w:val="0"/>
                          <w:divBdr>
                            <w:top w:val="none" w:sz="0" w:space="0" w:color="auto"/>
                            <w:left w:val="none" w:sz="0" w:space="0" w:color="auto"/>
                            <w:bottom w:val="none" w:sz="0" w:space="0" w:color="auto"/>
                            <w:right w:val="none" w:sz="0" w:space="0" w:color="auto"/>
                          </w:divBdr>
                          <w:divsChild>
                            <w:div w:id="1021661235">
                              <w:marLeft w:val="0"/>
                              <w:marRight w:val="0"/>
                              <w:marTop w:val="0"/>
                              <w:marBottom w:val="0"/>
                              <w:divBdr>
                                <w:top w:val="none" w:sz="0" w:space="0" w:color="auto"/>
                                <w:left w:val="none" w:sz="0" w:space="0" w:color="auto"/>
                                <w:bottom w:val="none" w:sz="0" w:space="0" w:color="auto"/>
                                <w:right w:val="none" w:sz="0" w:space="0" w:color="auto"/>
                              </w:divBdr>
                            </w:div>
                          </w:divsChild>
                        </w:div>
                        <w:div w:id="745802771">
                          <w:marLeft w:val="0"/>
                          <w:marRight w:val="0"/>
                          <w:marTop w:val="0"/>
                          <w:marBottom w:val="0"/>
                          <w:divBdr>
                            <w:top w:val="none" w:sz="0" w:space="0" w:color="auto"/>
                            <w:left w:val="none" w:sz="0" w:space="0" w:color="auto"/>
                            <w:bottom w:val="none" w:sz="0" w:space="0" w:color="auto"/>
                            <w:right w:val="none" w:sz="0" w:space="0" w:color="auto"/>
                          </w:divBdr>
                          <w:divsChild>
                            <w:div w:id="18165080">
                              <w:marLeft w:val="0"/>
                              <w:marRight w:val="0"/>
                              <w:marTop w:val="0"/>
                              <w:marBottom w:val="0"/>
                              <w:divBdr>
                                <w:top w:val="none" w:sz="0" w:space="0" w:color="auto"/>
                                <w:left w:val="none" w:sz="0" w:space="0" w:color="auto"/>
                                <w:bottom w:val="none" w:sz="0" w:space="0" w:color="auto"/>
                                <w:right w:val="none" w:sz="0" w:space="0" w:color="auto"/>
                              </w:divBdr>
                            </w:div>
                          </w:divsChild>
                        </w:div>
                        <w:div w:id="589192863">
                          <w:marLeft w:val="0"/>
                          <w:marRight w:val="0"/>
                          <w:marTop w:val="0"/>
                          <w:marBottom w:val="0"/>
                          <w:divBdr>
                            <w:top w:val="none" w:sz="0" w:space="0" w:color="auto"/>
                            <w:left w:val="none" w:sz="0" w:space="0" w:color="auto"/>
                            <w:bottom w:val="none" w:sz="0" w:space="0" w:color="auto"/>
                            <w:right w:val="none" w:sz="0" w:space="0" w:color="auto"/>
                          </w:divBdr>
                          <w:divsChild>
                            <w:div w:id="1025667561">
                              <w:marLeft w:val="0"/>
                              <w:marRight w:val="0"/>
                              <w:marTop w:val="0"/>
                              <w:marBottom w:val="0"/>
                              <w:divBdr>
                                <w:top w:val="none" w:sz="0" w:space="0" w:color="auto"/>
                                <w:left w:val="none" w:sz="0" w:space="0" w:color="auto"/>
                                <w:bottom w:val="none" w:sz="0" w:space="0" w:color="auto"/>
                                <w:right w:val="none" w:sz="0" w:space="0" w:color="auto"/>
                              </w:divBdr>
                            </w:div>
                          </w:divsChild>
                        </w:div>
                        <w:div w:id="631909988">
                          <w:marLeft w:val="0"/>
                          <w:marRight w:val="0"/>
                          <w:marTop w:val="0"/>
                          <w:marBottom w:val="0"/>
                          <w:divBdr>
                            <w:top w:val="none" w:sz="0" w:space="0" w:color="auto"/>
                            <w:left w:val="none" w:sz="0" w:space="0" w:color="auto"/>
                            <w:bottom w:val="none" w:sz="0" w:space="0" w:color="auto"/>
                            <w:right w:val="none" w:sz="0" w:space="0" w:color="auto"/>
                          </w:divBdr>
                          <w:divsChild>
                            <w:div w:id="696009497">
                              <w:marLeft w:val="0"/>
                              <w:marRight w:val="0"/>
                              <w:marTop w:val="0"/>
                              <w:marBottom w:val="0"/>
                              <w:divBdr>
                                <w:top w:val="none" w:sz="0" w:space="0" w:color="auto"/>
                                <w:left w:val="none" w:sz="0" w:space="0" w:color="auto"/>
                                <w:bottom w:val="none" w:sz="0" w:space="0" w:color="auto"/>
                                <w:right w:val="none" w:sz="0" w:space="0" w:color="auto"/>
                              </w:divBdr>
                            </w:div>
                          </w:divsChild>
                        </w:div>
                        <w:div w:id="1143039315">
                          <w:marLeft w:val="0"/>
                          <w:marRight w:val="0"/>
                          <w:marTop w:val="0"/>
                          <w:marBottom w:val="0"/>
                          <w:divBdr>
                            <w:top w:val="none" w:sz="0" w:space="0" w:color="auto"/>
                            <w:left w:val="none" w:sz="0" w:space="0" w:color="auto"/>
                            <w:bottom w:val="none" w:sz="0" w:space="0" w:color="auto"/>
                            <w:right w:val="none" w:sz="0" w:space="0" w:color="auto"/>
                          </w:divBdr>
                          <w:divsChild>
                            <w:div w:id="1416779807">
                              <w:marLeft w:val="0"/>
                              <w:marRight w:val="0"/>
                              <w:marTop w:val="0"/>
                              <w:marBottom w:val="0"/>
                              <w:divBdr>
                                <w:top w:val="none" w:sz="0" w:space="0" w:color="auto"/>
                                <w:left w:val="none" w:sz="0" w:space="0" w:color="auto"/>
                                <w:bottom w:val="none" w:sz="0" w:space="0" w:color="auto"/>
                                <w:right w:val="none" w:sz="0" w:space="0" w:color="auto"/>
                              </w:divBdr>
                            </w:div>
                          </w:divsChild>
                        </w:div>
                        <w:div w:id="658846139">
                          <w:marLeft w:val="0"/>
                          <w:marRight w:val="0"/>
                          <w:marTop w:val="0"/>
                          <w:marBottom w:val="0"/>
                          <w:divBdr>
                            <w:top w:val="none" w:sz="0" w:space="0" w:color="auto"/>
                            <w:left w:val="none" w:sz="0" w:space="0" w:color="auto"/>
                            <w:bottom w:val="none" w:sz="0" w:space="0" w:color="auto"/>
                            <w:right w:val="none" w:sz="0" w:space="0" w:color="auto"/>
                          </w:divBdr>
                          <w:divsChild>
                            <w:div w:id="115128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3848898">
      <w:bodyDiv w:val="1"/>
      <w:marLeft w:val="0"/>
      <w:marRight w:val="0"/>
      <w:marTop w:val="0"/>
      <w:marBottom w:val="0"/>
      <w:divBdr>
        <w:top w:val="none" w:sz="0" w:space="0" w:color="auto"/>
        <w:left w:val="none" w:sz="0" w:space="0" w:color="auto"/>
        <w:bottom w:val="none" w:sz="0" w:space="0" w:color="auto"/>
        <w:right w:val="none" w:sz="0" w:space="0" w:color="auto"/>
      </w:divBdr>
    </w:div>
    <w:div w:id="1100564049">
      <w:bodyDiv w:val="1"/>
      <w:marLeft w:val="0"/>
      <w:marRight w:val="0"/>
      <w:marTop w:val="0"/>
      <w:marBottom w:val="0"/>
      <w:divBdr>
        <w:top w:val="none" w:sz="0" w:space="0" w:color="auto"/>
        <w:left w:val="none" w:sz="0" w:space="0" w:color="auto"/>
        <w:bottom w:val="none" w:sz="0" w:space="0" w:color="auto"/>
        <w:right w:val="none" w:sz="0" w:space="0" w:color="auto"/>
      </w:divBdr>
    </w:div>
    <w:div w:id="1136024745">
      <w:bodyDiv w:val="1"/>
      <w:marLeft w:val="0"/>
      <w:marRight w:val="0"/>
      <w:marTop w:val="0"/>
      <w:marBottom w:val="0"/>
      <w:divBdr>
        <w:top w:val="none" w:sz="0" w:space="0" w:color="auto"/>
        <w:left w:val="none" w:sz="0" w:space="0" w:color="auto"/>
        <w:bottom w:val="none" w:sz="0" w:space="0" w:color="auto"/>
        <w:right w:val="none" w:sz="0" w:space="0" w:color="auto"/>
      </w:divBdr>
    </w:div>
    <w:div w:id="1386296502">
      <w:bodyDiv w:val="1"/>
      <w:marLeft w:val="0"/>
      <w:marRight w:val="0"/>
      <w:marTop w:val="0"/>
      <w:marBottom w:val="0"/>
      <w:divBdr>
        <w:top w:val="none" w:sz="0" w:space="0" w:color="auto"/>
        <w:left w:val="none" w:sz="0" w:space="0" w:color="auto"/>
        <w:bottom w:val="none" w:sz="0" w:space="0" w:color="auto"/>
        <w:right w:val="none" w:sz="0" w:space="0" w:color="auto"/>
      </w:divBdr>
    </w:div>
    <w:div w:id="177066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shelterboxcanada.org/rotary/report"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jp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microsoft.com/office/2011/relationships/people" Target="/word/people.xml" Id="Rfad2d5de64994891" /><Relationship Type="http://schemas.microsoft.com/office/2011/relationships/commentsExtended" Target="/word/commentsExtended.xml" Id="R3a32e187b879422a" /><Relationship Type="http://schemas.microsoft.com/office/2016/09/relationships/commentsIds" Target="/word/commentsIds.xml" Id="Rccec269c0eb24a6f" /></Relationships>
</file>

<file path=word/_rels/footer1.xml.rels><?xml version="1.0" encoding="UTF-8" standalone="yes"?>
<Relationships xmlns="http://schemas.openxmlformats.org/package/2006/relationships"><Relationship Id="rId2" Type="http://schemas.openxmlformats.org/officeDocument/2006/relationships/hyperlink" Target="http://www.shelterboxcanada.org"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57DBBAE1FFA2B439F0A1C5D99A66F1C" ma:contentTypeVersion="10" ma:contentTypeDescription="Create a new document." ma:contentTypeScope="" ma:versionID="37f1be57f5664678ba18a69969056fad">
  <xsd:schema xmlns:xsd="http://www.w3.org/2001/XMLSchema" xmlns:xs="http://www.w3.org/2001/XMLSchema" xmlns:p="http://schemas.microsoft.com/office/2006/metadata/properties" xmlns:ns2="028d6d64-c2ef-403c-97e6-ad2205600e91" targetNamespace="http://schemas.microsoft.com/office/2006/metadata/properties" ma:root="true" ma:fieldsID="6c178b3ad36b9573e9bbb9e9e7ac1b0d" ns2:_="">
    <xsd:import namespace="028d6d64-c2ef-403c-97e6-ad2205600e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d6d64-c2ef-403c-97e6-ad2205600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173D70-ECA9-4A81-A4D8-DC6905CA5B27}">
  <ds:schemaRefs>
    <ds:schemaRef ds:uri="http://schemas.openxmlformats.org/officeDocument/2006/bibliography"/>
  </ds:schemaRefs>
</ds:datastoreItem>
</file>

<file path=customXml/itemProps2.xml><?xml version="1.0" encoding="utf-8"?>
<ds:datastoreItem xmlns:ds="http://schemas.openxmlformats.org/officeDocument/2006/customXml" ds:itemID="{F3E06869-253D-4E54-8A95-171CD668F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d6d64-c2ef-403c-97e6-ad2205600e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3E28DD-1007-49A1-BA99-2891CDF8F03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65253B1-F4B5-4752-9077-16DB9419323E}">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Tess Widdifield</dc:creator>
  <keywords/>
  <dc:description/>
  <lastModifiedBy>Allison Kingston</lastModifiedBy>
  <revision>10</revision>
  <dcterms:created xsi:type="dcterms:W3CDTF">2021-01-19T20:25:00.0000000Z</dcterms:created>
  <dcterms:modified xsi:type="dcterms:W3CDTF">2021-01-20T15:18:18.9788902Z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0x010100157DBBAE1FFA2B439F0A1C5D99A66F1C</vt:lpwstr>
  </property>
</Properties>
</file>