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BC55" w14:textId="330121B6" w:rsidR="003A5E96" w:rsidRPr="00C3566D" w:rsidRDefault="00942BDF" w:rsidP="00C3566D">
      <w:pPr>
        <w:spacing w:after="0" w:line="240" w:lineRule="auto"/>
        <w:ind w:left="-851" w:right="-846"/>
        <w:contextualSpacing/>
        <w:rPr>
          <w:rFonts w:ascii="Open Sans" w:hAnsi="Open Sans" w:cs="Open Sans"/>
          <w:b/>
          <w:color w:val="404040" w:themeColor="text1" w:themeTint="BF"/>
          <w:sz w:val="16"/>
          <w:szCs w:val="16"/>
        </w:rPr>
      </w:pPr>
      <w:r>
        <w:rPr>
          <w:noProof/>
          <w:lang w:eastAsia="en-CA"/>
        </w:rPr>
        <w:drawing>
          <wp:anchor distT="0" distB="0" distL="114300" distR="114300" simplePos="0" relativeHeight="251658240" behindDoc="0" locked="0" layoutInCell="1" allowOverlap="1" wp14:anchorId="6F51D990" wp14:editId="4877045A">
            <wp:simplePos x="0" y="0"/>
            <wp:positionH relativeFrom="margin">
              <wp:posOffset>4864100</wp:posOffset>
            </wp:positionH>
            <wp:positionV relativeFrom="paragraph">
              <wp:posOffset>69850</wp:posOffset>
            </wp:positionV>
            <wp:extent cx="1676400" cy="35530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355304"/>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45720" distB="45720" distL="114300" distR="114300" simplePos="0" relativeHeight="251660288" behindDoc="0" locked="0" layoutInCell="1" allowOverlap="1" wp14:anchorId="33FD878C" wp14:editId="28E620BB">
                <wp:simplePos x="0" y="0"/>
                <wp:positionH relativeFrom="column">
                  <wp:posOffset>-585470</wp:posOffset>
                </wp:positionH>
                <wp:positionV relativeFrom="paragraph">
                  <wp:posOffset>20955</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B20101" w14:textId="77777777" w:rsidR="00942BDF" w:rsidRDefault="00AB3DEE" w:rsidP="00942BDF">
                            <w:pPr>
                              <w:pStyle w:val="NoSpacing"/>
                              <w:jc w:val="right"/>
                              <w:rPr>
                                <w:rFonts w:ascii="Open Sans" w:hAnsi="Open Sans" w:cs="Open Sans"/>
                                <w:b/>
                                <w:color w:val="FFFFFF" w:themeColor="background1"/>
                                <w:sz w:val="36"/>
                                <w:szCs w:val="36"/>
                              </w:rPr>
                            </w:pPr>
                            <w:r w:rsidRPr="00CF2920">
                              <w:rPr>
                                <w:rFonts w:ascii="Open Sans" w:hAnsi="Open Sans" w:cs="Open Sans"/>
                                <w:b/>
                                <w:color w:val="FFFFFF" w:themeColor="background1"/>
                                <w:sz w:val="36"/>
                                <w:szCs w:val="36"/>
                              </w:rPr>
                              <w:t>ShelterBox Update</w:t>
                            </w:r>
                          </w:p>
                          <w:p w14:paraId="7002454A" w14:textId="28E307E1" w:rsidR="00AB3DEE" w:rsidRPr="00942BDF" w:rsidRDefault="00F2784C" w:rsidP="00942BDF">
                            <w:pPr>
                              <w:pStyle w:val="NoSpacing"/>
                              <w:rPr>
                                <w:rFonts w:ascii="Open Sans" w:hAnsi="Open Sans" w:cs="Open Sans"/>
                                <w:b/>
                                <w:color w:val="FFFFFF" w:themeColor="background1"/>
                                <w:sz w:val="36"/>
                                <w:szCs w:val="36"/>
                              </w:rPr>
                            </w:pPr>
                            <w:r>
                              <w:rPr>
                                <w:rFonts w:ascii="Georgia" w:hAnsi="Georgia" w:cs="Open Sans"/>
                                <w:i/>
                                <w:color w:val="FFFFFF" w:themeColor="background1"/>
                                <w:sz w:val="32"/>
                                <w:szCs w:val="32"/>
                              </w:rPr>
                              <w:t>August</w:t>
                            </w:r>
                            <w:r w:rsidR="001958D4" w:rsidRPr="00CF2920">
                              <w:rPr>
                                <w:rFonts w:ascii="Georgia" w:hAnsi="Georgia" w:cs="Open Sans"/>
                                <w:i/>
                                <w:color w:val="FFFFFF" w:themeColor="background1"/>
                                <w:sz w:val="32"/>
                                <w:szCs w:val="32"/>
                              </w:rPr>
                              <w:t xml:space="preserve">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FD878C" id="_x0000_t202" coordsize="21600,21600" o:spt="202" path="m,l,21600r21600,l21600,xe">
                <v:stroke joinstyle="miter"/>
                <v:path gradientshapeok="t" o:connecttype="rect"/>
              </v:shapetype>
              <v:shape id="Text Box 2" o:spid="_x0000_s1026" type="#_x0000_t202" style="position:absolute;left:0;text-align:left;margin-left:-46.1pt;margin-top:1.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" filled="f" stroked="f">
                <v:textbox style="mso-fit-shape-to-text:t">
                  <w:txbxContent>
                    <w:p w14:paraId="28B20101" w14:textId="77777777" w:rsidR="00942BDF" w:rsidRDefault="00AB3DEE" w:rsidP="00942BDF">
                      <w:pPr>
                        <w:pStyle w:val="NoSpacing"/>
                        <w:jc w:val="right"/>
                        <w:rPr>
                          <w:rFonts w:ascii="Open Sans" w:hAnsi="Open Sans" w:cs="Open Sans"/>
                          <w:b/>
                          <w:color w:val="FFFFFF" w:themeColor="background1"/>
                          <w:sz w:val="36"/>
                          <w:szCs w:val="36"/>
                        </w:rPr>
                      </w:pPr>
                      <w:r w:rsidRPr="00CF2920">
                        <w:rPr>
                          <w:rFonts w:ascii="Open Sans" w:hAnsi="Open Sans" w:cs="Open Sans"/>
                          <w:b/>
                          <w:color w:val="FFFFFF" w:themeColor="background1"/>
                          <w:sz w:val="36"/>
                          <w:szCs w:val="36"/>
                        </w:rPr>
                        <w:t>ShelterBox Update</w:t>
                      </w:r>
                    </w:p>
                    <w:p w14:paraId="7002454A" w14:textId="28E307E1" w:rsidR="00AB3DEE" w:rsidRPr="00942BDF" w:rsidRDefault="00F2784C" w:rsidP="00942BDF">
                      <w:pPr>
                        <w:pStyle w:val="NoSpacing"/>
                        <w:rPr>
                          <w:rFonts w:ascii="Open Sans" w:hAnsi="Open Sans" w:cs="Open Sans"/>
                          <w:b/>
                          <w:color w:val="FFFFFF" w:themeColor="background1"/>
                          <w:sz w:val="36"/>
                          <w:szCs w:val="36"/>
                        </w:rPr>
                      </w:pPr>
                      <w:r>
                        <w:rPr>
                          <w:rFonts w:ascii="Georgia" w:hAnsi="Georgia" w:cs="Open Sans"/>
                          <w:i/>
                          <w:color w:val="FFFFFF" w:themeColor="background1"/>
                          <w:sz w:val="32"/>
                          <w:szCs w:val="32"/>
                        </w:rPr>
                        <w:t>August</w:t>
                      </w:r>
                      <w:r w:rsidR="001958D4" w:rsidRPr="00CF2920">
                        <w:rPr>
                          <w:rFonts w:ascii="Georgia" w:hAnsi="Georgia" w:cs="Open Sans"/>
                          <w:i/>
                          <w:color w:val="FFFFFF" w:themeColor="background1"/>
                          <w:sz w:val="32"/>
                          <w:szCs w:val="32"/>
                        </w:rPr>
                        <w:t xml:space="preserve"> 2020</w:t>
                      </w:r>
                    </w:p>
                  </w:txbxContent>
                </v:textbox>
              </v:shape>
            </w:pict>
          </mc:Fallback>
        </mc:AlternateContent>
      </w:r>
      <w:r w:rsidRPr="003A5E96">
        <w:rPr>
          <w:rFonts w:ascii="inherit" w:eastAsia="Times New Roman" w:hAnsi="inherit" w:cs="Times New Roman"/>
          <w:noProof/>
          <w:sz w:val="24"/>
          <w:szCs w:val="24"/>
          <w:lang w:eastAsia="en-CA"/>
        </w:rPr>
        <w:drawing>
          <wp:inline distT="0" distB="0" distL="0" distR="0" wp14:anchorId="09B912C5" wp14:editId="51E43403">
            <wp:extent cx="7166610" cy="2384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8521" cy="2391565"/>
                    </a:xfrm>
                    <a:prstGeom prst="rect">
                      <a:avLst/>
                    </a:prstGeom>
                    <a:noFill/>
                    <a:ln>
                      <a:noFill/>
                    </a:ln>
                  </pic:spPr>
                </pic:pic>
              </a:graphicData>
            </a:graphic>
          </wp:inline>
        </w:drawing>
      </w:r>
      <w:r w:rsidR="008E149A" w:rsidRPr="2DA620EC">
        <w:rPr>
          <w:rFonts w:ascii="Arial" w:hAnsi="Arial" w:cs="Arial"/>
          <w:b/>
          <w:bCs/>
          <w:color w:val="404040" w:themeColor="text1" w:themeTint="BF"/>
          <w:sz w:val="24"/>
          <w:szCs w:val="24"/>
        </w:rPr>
        <w:t xml:space="preserve">20 YEARS OF </w:t>
      </w:r>
      <w:r w:rsidR="003A5E96">
        <w:rPr>
          <w:rFonts w:ascii="Arial" w:hAnsi="Arial" w:cs="Arial"/>
          <w:b/>
          <w:bCs/>
          <w:color w:val="404040" w:themeColor="text1" w:themeTint="BF"/>
          <w:sz w:val="24"/>
          <w:szCs w:val="24"/>
        </w:rPr>
        <w:t xml:space="preserve">SHELTERBOX: </w:t>
      </w:r>
      <w:r w:rsidR="00F41D14" w:rsidRPr="2DA620EC">
        <w:rPr>
          <w:rFonts w:ascii="Arial" w:hAnsi="Arial" w:cs="Arial"/>
          <w:b/>
          <w:bCs/>
          <w:color w:val="404040" w:themeColor="text1" w:themeTint="BF"/>
          <w:sz w:val="24"/>
          <w:szCs w:val="24"/>
        </w:rPr>
        <w:t xml:space="preserve"> </w:t>
      </w:r>
      <w:r w:rsidR="00F2784C">
        <w:rPr>
          <w:rFonts w:ascii="Arial" w:hAnsi="Arial" w:cs="Arial"/>
          <w:b/>
          <w:bCs/>
          <w:color w:val="404040" w:themeColor="text1" w:themeTint="BF"/>
          <w:sz w:val="24"/>
          <w:szCs w:val="24"/>
        </w:rPr>
        <w:t>20 Years of Partnership</w:t>
      </w:r>
      <w:r w:rsidR="00C3566D">
        <w:rPr>
          <w:rFonts w:ascii="Open Sans" w:hAnsi="Open Sans" w:cs="Open Sans"/>
          <w:b/>
          <w:color w:val="404040" w:themeColor="text1" w:themeTint="BF"/>
          <w:sz w:val="24"/>
          <w:szCs w:val="24"/>
        </w:rPr>
        <w:br/>
      </w:r>
    </w:p>
    <w:p w14:paraId="674C9B76" w14:textId="4151063A" w:rsidR="003A5E96" w:rsidRPr="00A64FC6" w:rsidRDefault="003A5E96" w:rsidP="003A5E96">
      <w:pPr>
        <w:spacing w:after="0" w:line="240" w:lineRule="auto"/>
        <w:ind w:left="-851" w:right="-846"/>
        <w:contextualSpacing/>
        <w:rPr>
          <w:rFonts w:ascii="Arial" w:hAnsi="Arial" w:cs="Arial"/>
          <w:b/>
          <w:color w:val="404040" w:themeColor="text1" w:themeTint="BF"/>
        </w:rPr>
      </w:pPr>
      <w:r w:rsidRPr="003A5E96">
        <w:rPr>
          <w:rFonts w:ascii="Arial" w:eastAsia="Times New Roman" w:hAnsi="Arial" w:cs="Arial"/>
          <w:lang w:eastAsia="en-CA"/>
        </w:rPr>
        <w:t>From the founding members in Helston-Lizard, to our partnership with Rotary International, to the individual Rotarians who passionately support us both personally and through their clubs – the passion, trust, and dedication from Rotarians all around the world, is an important part of ShelterBox’s past, and our future.</w:t>
      </w:r>
    </w:p>
    <w:p w14:paraId="4D7C9B7C" w14:textId="77777777" w:rsidR="003A5E96" w:rsidRPr="00A64FC6" w:rsidRDefault="003A5E96" w:rsidP="003A5E96">
      <w:pPr>
        <w:spacing w:after="0" w:line="240" w:lineRule="auto"/>
        <w:ind w:left="-851" w:right="-846"/>
        <w:contextualSpacing/>
        <w:rPr>
          <w:rFonts w:ascii="Arial" w:hAnsi="Arial" w:cs="Arial"/>
          <w:b/>
          <w:color w:val="404040" w:themeColor="text1" w:themeTint="BF"/>
        </w:rPr>
      </w:pPr>
    </w:p>
    <w:p w14:paraId="3811FE6F" w14:textId="5DC1C4DA" w:rsidR="00942BDF" w:rsidRPr="00A64FC6" w:rsidRDefault="003A5E96" w:rsidP="00942BDF">
      <w:pPr>
        <w:spacing w:after="0" w:line="240" w:lineRule="auto"/>
        <w:ind w:left="-851" w:right="-846"/>
        <w:contextualSpacing/>
        <w:rPr>
          <w:rFonts w:ascii="Arial" w:eastAsia="Times New Roman" w:hAnsi="Arial" w:cs="Arial"/>
          <w:lang w:eastAsia="en-CA"/>
        </w:rPr>
      </w:pPr>
      <w:r w:rsidRPr="00A64FC6">
        <w:rPr>
          <w:rFonts w:ascii="Arial" w:eastAsia="Times New Roman" w:hAnsi="Arial" w:cs="Arial"/>
          <w:b/>
          <w:bCs/>
          <w:color w:val="00B288"/>
          <w:bdr w:val="none" w:sz="0" w:space="0" w:color="auto" w:frame="1"/>
          <w:lang w:eastAsia="en-CA"/>
        </w:rPr>
        <w:t>In</w:t>
      </w:r>
      <w:r w:rsidRPr="003A5E96">
        <w:rPr>
          <w:rFonts w:ascii="Arial" w:eastAsia="Times New Roman" w:hAnsi="Arial" w:cs="Arial"/>
          <w:b/>
          <w:bCs/>
          <w:color w:val="00B288"/>
          <w:bdr w:val="none" w:sz="0" w:space="0" w:color="auto" w:frame="1"/>
          <w:lang w:eastAsia="en-CA"/>
        </w:rPr>
        <w:t xml:space="preserve"> 2000, the idea for ShelterBox was thought up by the Rotary Club of Helston-Lizard in Cornwall, United Kingdom, when Rotary encouraged members to come up with projects to mark the Millennium</w:t>
      </w:r>
      <w:r w:rsidR="00942BDF" w:rsidRPr="00A64FC6">
        <w:rPr>
          <w:rFonts w:ascii="Arial" w:eastAsia="Times New Roman" w:hAnsi="Arial" w:cs="Arial"/>
          <w:b/>
          <w:bCs/>
          <w:color w:val="00B288"/>
          <w:bdr w:val="none" w:sz="0" w:space="0" w:color="auto" w:frame="1"/>
          <w:lang w:eastAsia="en-CA"/>
        </w:rPr>
        <w:t>.</w:t>
      </w:r>
      <w:r w:rsidRPr="003A5E96">
        <w:rPr>
          <w:rFonts w:ascii="Arial" w:eastAsia="Times New Roman" w:hAnsi="Arial" w:cs="Arial"/>
          <w:color w:val="00B288"/>
          <w:lang w:eastAsia="en-CA"/>
        </w:rPr>
        <w:t xml:space="preserve"> The</w:t>
      </w:r>
      <w:r w:rsidRPr="003A5E96">
        <w:rPr>
          <w:rFonts w:ascii="Arial" w:eastAsia="Times New Roman" w:hAnsi="Arial" w:cs="Arial"/>
          <w:lang w:eastAsia="en-CA"/>
        </w:rPr>
        <w:t xml:space="preserve"> idea was sparked by watching the news and wanting to do more after seeing that people seemed to be left with nothing after disaster.</w:t>
      </w:r>
      <w:r w:rsidR="00942BDF" w:rsidRPr="00A64FC6">
        <w:rPr>
          <w:rFonts w:ascii="Arial" w:eastAsia="Times New Roman" w:hAnsi="Arial" w:cs="Arial"/>
          <w:lang w:eastAsia="en-CA"/>
        </w:rPr>
        <w:t xml:space="preserve"> </w:t>
      </w:r>
      <w:r w:rsidRPr="003A5E96">
        <w:rPr>
          <w:rFonts w:ascii="Arial" w:eastAsia="Times New Roman" w:hAnsi="Arial" w:cs="Arial"/>
          <w:lang w:eastAsia="en-CA"/>
        </w:rPr>
        <w:t>ShelterBox was launched by the club with the initial hope to help 8 to 10 families a year, with each box containing a family-sized tent, sleeping bags, water purifying tablets, tools, and pots and pans.</w:t>
      </w:r>
    </w:p>
    <w:p w14:paraId="3FA11031" w14:textId="77777777" w:rsidR="00942BDF" w:rsidRPr="00A64FC6" w:rsidRDefault="00942BDF" w:rsidP="00942BDF">
      <w:pPr>
        <w:spacing w:after="0" w:line="240" w:lineRule="auto"/>
        <w:ind w:left="-851" w:right="-846"/>
        <w:contextualSpacing/>
        <w:rPr>
          <w:rFonts w:ascii="Arial" w:hAnsi="Arial" w:cs="Arial"/>
          <w:b/>
          <w:color w:val="404040" w:themeColor="text1" w:themeTint="BF"/>
        </w:rPr>
      </w:pPr>
    </w:p>
    <w:p w14:paraId="74068B81" w14:textId="12EE91BC" w:rsidR="00942BDF" w:rsidRPr="00A64FC6" w:rsidRDefault="003A5E96" w:rsidP="00942BDF">
      <w:pPr>
        <w:spacing w:after="0" w:line="240" w:lineRule="auto"/>
        <w:ind w:left="-851" w:right="-846"/>
        <w:contextualSpacing/>
        <w:rPr>
          <w:rFonts w:ascii="Arial" w:eastAsia="Times New Roman" w:hAnsi="Arial" w:cs="Arial"/>
          <w:b/>
          <w:bCs/>
          <w:bdr w:val="none" w:sz="0" w:space="0" w:color="auto" w:frame="1"/>
          <w:lang w:eastAsia="en-CA"/>
        </w:rPr>
      </w:pPr>
      <w:r w:rsidRPr="003A5E96">
        <w:rPr>
          <w:rFonts w:ascii="Arial" w:eastAsia="Times New Roman" w:hAnsi="Arial" w:cs="Arial"/>
          <w:lang w:eastAsia="en-CA"/>
        </w:rPr>
        <w:t>In the first year, this group of passionate volunteers took the idea and developed it into something more. They investigated the emergency items people need and worked to understand transport and logistics. They spoke to manufacturers and found a sturdy box. They visited the Rotary International Conference to drum up suppo</w:t>
      </w:r>
      <w:r w:rsidR="00B10E0F">
        <w:rPr>
          <w:rFonts w:ascii="Arial" w:eastAsia="Times New Roman" w:hAnsi="Arial" w:cs="Arial"/>
          <w:lang w:eastAsia="en-CA"/>
        </w:rPr>
        <w:t xml:space="preserve">rt </w:t>
      </w:r>
      <w:r w:rsidR="00EB7FA6">
        <w:rPr>
          <w:rFonts w:ascii="Arial" w:eastAsia="Times New Roman" w:hAnsi="Arial" w:cs="Arial"/>
          <w:lang w:eastAsia="en-CA"/>
        </w:rPr>
        <w:t>and wide-spread passion</w:t>
      </w:r>
      <w:r w:rsidRPr="003A5E96">
        <w:rPr>
          <w:rFonts w:ascii="Arial" w:eastAsia="Times New Roman" w:hAnsi="Arial" w:cs="Arial"/>
          <w:lang w:eastAsia="en-CA"/>
        </w:rPr>
        <w:t>.</w:t>
      </w:r>
      <w:r w:rsidR="008424C8" w:rsidRPr="00A64FC6">
        <w:rPr>
          <w:rFonts w:ascii="Arial" w:eastAsia="Times New Roman" w:hAnsi="Arial" w:cs="Arial"/>
          <w:lang w:eastAsia="en-CA"/>
        </w:rPr>
        <w:t xml:space="preserve"> </w:t>
      </w:r>
      <w:r w:rsidR="00270DE9">
        <w:rPr>
          <w:rFonts w:ascii="Arial" w:eastAsia="Times New Roman" w:hAnsi="Arial" w:cs="Arial"/>
          <w:b/>
          <w:bCs/>
          <w:bdr w:val="none" w:sz="0" w:space="0" w:color="auto" w:frame="1"/>
          <w:lang w:eastAsia="en-CA"/>
        </w:rPr>
        <w:t>That</w:t>
      </w:r>
      <w:r w:rsidRPr="003A5E96">
        <w:rPr>
          <w:rFonts w:ascii="Arial" w:eastAsia="Times New Roman" w:hAnsi="Arial" w:cs="Arial"/>
          <w:b/>
          <w:bCs/>
          <w:bdr w:val="none" w:sz="0" w:space="0" w:color="auto" w:frame="1"/>
          <w:lang w:eastAsia="en-CA"/>
        </w:rPr>
        <w:t xml:space="preserve"> first year, Rotary Clubs alone donated $150,000. The faith shown by the Rotary community led to the first response supporting families affected by the 2001 earthquake in Gujarat, India.</w:t>
      </w:r>
    </w:p>
    <w:p w14:paraId="3931FB93" w14:textId="77777777" w:rsidR="008424C8" w:rsidRPr="00A64FC6" w:rsidRDefault="008424C8" w:rsidP="00942BDF">
      <w:pPr>
        <w:spacing w:after="0" w:line="240" w:lineRule="auto"/>
        <w:ind w:left="-851" w:right="-846"/>
        <w:contextualSpacing/>
        <w:rPr>
          <w:rFonts w:ascii="Arial" w:hAnsi="Arial" w:cs="Arial"/>
          <w:b/>
          <w:color w:val="404040" w:themeColor="text1" w:themeTint="BF"/>
        </w:rPr>
      </w:pPr>
    </w:p>
    <w:p w14:paraId="50922B19" w14:textId="7E9A1189" w:rsidR="00942BDF" w:rsidRPr="00A64FC6" w:rsidRDefault="003A5E96" w:rsidP="00942BDF">
      <w:pPr>
        <w:spacing w:after="0" w:line="240" w:lineRule="auto"/>
        <w:ind w:left="-851" w:right="-846"/>
        <w:contextualSpacing/>
        <w:rPr>
          <w:rFonts w:ascii="Arial" w:hAnsi="Arial" w:cs="Arial"/>
          <w:b/>
          <w:color w:val="404040" w:themeColor="text1" w:themeTint="BF"/>
        </w:rPr>
      </w:pPr>
      <w:r w:rsidRPr="003A5E96">
        <w:rPr>
          <w:rFonts w:ascii="Arial" w:eastAsia="Times New Roman" w:hAnsi="Arial" w:cs="Arial"/>
          <w:lang w:eastAsia="en-CA"/>
        </w:rPr>
        <w:t>As ShelterBox grew, so did Rotary’s support. In 2012 ShelterBox became recognized as Rotary International’s official project partner in disaster relief.</w:t>
      </w:r>
      <w:r w:rsidR="00942BDF" w:rsidRPr="00A64FC6">
        <w:rPr>
          <w:rFonts w:ascii="Arial" w:hAnsi="Arial" w:cs="Arial"/>
          <w:b/>
          <w:color w:val="404040" w:themeColor="text1" w:themeTint="BF"/>
        </w:rPr>
        <w:t xml:space="preserve"> </w:t>
      </w:r>
      <w:r w:rsidRPr="003A5E96">
        <w:rPr>
          <w:rFonts w:ascii="Arial" w:eastAsia="Times New Roman" w:hAnsi="Arial" w:cs="Arial"/>
          <w:lang w:eastAsia="en-CA"/>
        </w:rPr>
        <w:t xml:space="preserve">Around 1,000 Rotary members are involved in ShelterBox as volunteers, </w:t>
      </w:r>
      <w:proofErr w:type="gramStart"/>
      <w:r w:rsidRPr="003A5E96">
        <w:rPr>
          <w:rFonts w:ascii="Arial" w:eastAsia="Times New Roman" w:hAnsi="Arial" w:cs="Arial"/>
          <w:lang w:eastAsia="en-CA"/>
        </w:rPr>
        <w:t>staff</w:t>
      </w:r>
      <w:proofErr w:type="gramEnd"/>
      <w:r w:rsidRPr="003A5E96">
        <w:rPr>
          <w:rFonts w:ascii="Arial" w:eastAsia="Times New Roman" w:hAnsi="Arial" w:cs="Arial"/>
          <w:lang w:eastAsia="en-CA"/>
        </w:rPr>
        <w:t xml:space="preserve"> or response team members. Clubs worldwide offer valuable, practical</w:t>
      </w:r>
      <w:r w:rsidR="00843090">
        <w:rPr>
          <w:rFonts w:ascii="Arial" w:eastAsia="Times New Roman" w:hAnsi="Arial" w:cs="Arial"/>
          <w:lang w:eastAsia="en-CA"/>
        </w:rPr>
        <w:t xml:space="preserve"> on the ground</w:t>
      </w:r>
      <w:r w:rsidRPr="003A5E96">
        <w:rPr>
          <w:rFonts w:ascii="Arial" w:eastAsia="Times New Roman" w:hAnsi="Arial" w:cs="Arial"/>
          <w:lang w:eastAsia="en-CA"/>
        </w:rPr>
        <w:t xml:space="preserve"> assistance to help </w:t>
      </w:r>
      <w:r w:rsidR="00843090">
        <w:rPr>
          <w:rFonts w:ascii="Arial" w:eastAsia="Times New Roman" w:hAnsi="Arial" w:cs="Arial"/>
          <w:lang w:eastAsia="en-CA"/>
        </w:rPr>
        <w:t>while clubs</w:t>
      </w:r>
      <w:r w:rsidRPr="003A5E96">
        <w:rPr>
          <w:rFonts w:ascii="Arial" w:eastAsia="Times New Roman" w:hAnsi="Arial" w:cs="Arial"/>
          <w:lang w:eastAsia="en-CA"/>
        </w:rPr>
        <w:t xml:space="preserve"> here in Canada</w:t>
      </w:r>
      <w:r w:rsidR="008C5473">
        <w:rPr>
          <w:rFonts w:ascii="Arial" w:eastAsia="Times New Roman" w:hAnsi="Arial" w:cs="Arial"/>
          <w:lang w:eastAsia="en-CA"/>
        </w:rPr>
        <w:t xml:space="preserve"> </w:t>
      </w:r>
      <w:r w:rsidRPr="003A5E96">
        <w:rPr>
          <w:rFonts w:ascii="Arial" w:eastAsia="Times New Roman" w:hAnsi="Arial" w:cs="Arial"/>
          <w:lang w:eastAsia="en-CA"/>
        </w:rPr>
        <w:t>tirelessly rais</w:t>
      </w:r>
      <w:r w:rsidR="008C5473">
        <w:rPr>
          <w:rFonts w:ascii="Arial" w:eastAsia="Times New Roman" w:hAnsi="Arial" w:cs="Arial"/>
          <w:lang w:eastAsia="en-CA"/>
        </w:rPr>
        <w:t>e</w:t>
      </w:r>
      <w:r w:rsidRPr="003A5E96">
        <w:rPr>
          <w:rFonts w:ascii="Arial" w:eastAsia="Times New Roman" w:hAnsi="Arial" w:cs="Arial"/>
          <w:lang w:eastAsia="en-CA"/>
        </w:rPr>
        <w:t xml:space="preserve"> funds and awareness to help more families after disaster. ShelterBox</w:t>
      </w:r>
      <w:r w:rsidR="008C5473">
        <w:rPr>
          <w:rFonts w:ascii="Arial" w:eastAsia="Times New Roman" w:hAnsi="Arial" w:cs="Arial"/>
          <w:lang w:eastAsia="en-CA"/>
        </w:rPr>
        <w:t xml:space="preserve"> also</w:t>
      </w:r>
      <w:r w:rsidRPr="003A5E96">
        <w:rPr>
          <w:rFonts w:ascii="Arial" w:eastAsia="Times New Roman" w:hAnsi="Arial" w:cs="Arial"/>
          <w:lang w:eastAsia="en-CA"/>
        </w:rPr>
        <w:t xml:space="preserve"> has fundraising teams in 15 countries around the world – all founded by Rotary members. </w:t>
      </w:r>
    </w:p>
    <w:p w14:paraId="09AAA320" w14:textId="77777777" w:rsidR="007B2C4F" w:rsidRPr="00A64FC6" w:rsidRDefault="007B2C4F" w:rsidP="00942BDF">
      <w:pPr>
        <w:spacing w:after="0" w:line="240" w:lineRule="auto"/>
        <w:ind w:left="-851" w:right="-846"/>
        <w:contextualSpacing/>
        <w:rPr>
          <w:rFonts w:ascii="Arial" w:eastAsia="Times New Roman" w:hAnsi="Arial" w:cs="Arial"/>
          <w:lang w:eastAsia="en-CA"/>
        </w:rPr>
      </w:pPr>
    </w:p>
    <w:p w14:paraId="44D4EC73" w14:textId="3E529817" w:rsidR="00942BDF" w:rsidRPr="00A64FC6" w:rsidRDefault="003A5E96" w:rsidP="00942BDF">
      <w:pPr>
        <w:spacing w:after="0" w:line="240" w:lineRule="auto"/>
        <w:ind w:left="-851" w:right="-846"/>
        <w:contextualSpacing/>
        <w:rPr>
          <w:rFonts w:ascii="Arial" w:hAnsi="Arial" w:cs="Arial"/>
          <w:b/>
          <w:color w:val="404040" w:themeColor="text1" w:themeTint="BF"/>
        </w:rPr>
      </w:pPr>
      <w:r w:rsidRPr="003A5E96">
        <w:rPr>
          <w:rFonts w:ascii="Arial" w:eastAsia="Times New Roman" w:hAnsi="Arial" w:cs="Arial"/>
          <w:lang w:eastAsia="en-CA"/>
        </w:rPr>
        <w:t>We have continued to evolve and innovate over the past 20 years, but one thing that has never changed is that everything we do is guided by the same goal: helping families rebuild after disaster.</w:t>
      </w:r>
      <w:r w:rsidR="00A64FC6" w:rsidRPr="00A64FC6">
        <w:rPr>
          <w:rFonts w:ascii="Arial" w:eastAsia="Times New Roman" w:hAnsi="Arial" w:cs="Arial"/>
          <w:lang w:eastAsia="en-CA"/>
        </w:rPr>
        <w:br/>
      </w:r>
    </w:p>
    <w:p w14:paraId="3F2B3878" w14:textId="6DA9B4C3" w:rsidR="00BA512B" w:rsidRPr="00A64FC6" w:rsidRDefault="003A5E96" w:rsidP="00942BDF">
      <w:pPr>
        <w:spacing w:after="0" w:line="240" w:lineRule="auto"/>
        <w:ind w:left="-851" w:right="-846"/>
        <w:contextualSpacing/>
        <w:rPr>
          <w:rFonts w:ascii="Arial" w:eastAsia="Times New Roman" w:hAnsi="Arial" w:cs="Arial"/>
          <w:lang w:eastAsia="en-CA"/>
        </w:rPr>
      </w:pPr>
      <w:r w:rsidRPr="003A5E96">
        <w:rPr>
          <w:rFonts w:ascii="Arial" w:eastAsia="Times New Roman" w:hAnsi="Arial" w:cs="Arial"/>
          <w:b/>
          <w:bCs/>
          <w:color w:val="00B288"/>
          <w:bdr w:val="none" w:sz="0" w:space="0" w:color="auto" w:frame="1"/>
          <w:lang w:eastAsia="en-CA"/>
        </w:rPr>
        <w:t>To make sure we do that as effectively as possible, we constantly question what we do.</w:t>
      </w:r>
      <w:r w:rsidR="00A64FC6" w:rsidRPr="00A64FC6">
        <w:rPr>
          <w:rFonts w:ascii="Arial" w:eastAsia="Times New Roman" w:hAnsi="Arial" w:cs="Arial"/>
          <w:b/>
          <w:bCs/>
          <w:color w:val="00B288"/>
          <w:bdr w:val="none" w:sz="0" w:space="0" w:color="auto" w:frame="1"/>
          <w:lang w:eastAsia="en-CA"/>
        </w:rPr>
        <w:t xml:space="preserve"> </w:t>
      </w:r>
      <w:r w:rsidRPr="003A5E96">
        <w:rPr>
          <w:rFonts w:ascii="Arial" w:eastAsia="Times New Roman" w:hAnsi="Arial" w:cs="Arial"/>
          <w:lang w:eastAsia="en-CA"/>
        </w:rPr>
        <w:t>We</w:t>
      </w:r>
      <w:r w:rsidRPr="003A5E96">
        <w:rPr>
          <w:rFonts w:ascii="Arial" w:eastAsia="Times New Roman" w:hAnsi="Arial" w:cs="Arial"/>
          <w:color w:val="00B288"/>
          <w:lang w:eastAsia="en-CA"/>
        </w:rPr>
        <w:t xml:space="preserve"> </w:t>
      </w:r>
      <w:r w:rsidRPr="003A5E96">
        <w:rPr>
          <w:rFonts w:ascii="Arial" w:eastAsia="Times New Roman" w:hAnsi="Arial" w:cs="Arial"/>
          <w:lang w:eastAsia="en-CA"/>
        </w:rPr>
        <w:t>explore what we could do differently. We ask ourselves how we could be better. We put innovation at the heart of our work, always searching for ways to improve.</w:t>
      </w:r>
      <w:r w:rsidR="00942BDF" w:rsidRPr="00A64FC6">
        <w:rPr>
          <w:rFonts w:ascii="Arial" w:hAnsi="Arial" w:cs="Arial"/>
          <w:b/>
          <w:color w:val="404040" w:themeColor="text1" w:themeTint="BF"/>
        </w:rPr>
        <w:t xml:space="preserve"> </w:t>
      </w:r>
      <w:proofErr w:type="gramStart"/>
      <w:r w:rsidRPr="003A5E96">
        <w:rPr>
          <w:rFonts w:ascii="Arial" w:eastAsia="Times New Roman" w:hAnsi="Arial" w:cs="Arial"/>
          <w:lang w:eastAsia="en-CA"/>
        </w:rPr>
        <w:t>It’s</w:t>
      </w:r>
      <w:proofErr w:type="gramEnd"/>
      <w:r w:rsidRPr="003A5E96">
        <w:rPr>
          <w:rFonts w:ascii="Arial" w:eastAsia="Times New Roman" w:hAnsi="Arial" w:cs="Arial"/>
          <w:lang w:eastAsia="en-CA"/>
        </w:rPr>
        <w:t xml:space="preserve"> why we no longer provide aid only in boxes, after families told us they sometimes need larger emergency items that don’t fit in our </w:t>
      </w:r>
      <w:proofErr w:type="spellStart"/>
      <w:r w:rsidRPr="003A5E96">
        <w:rPr>
          <w:rFonts w:ascii="Arial" w:eastAsia="Times New Roman" w:hAnsi="Arial" w:cs="Arial"/>
          <w:lang w:eastAsia="en-CA"/>
        </w:rPr>
        <w:t>ShelterBoxes</w:t>
      </w:r>
      <w:proofErr w:type="spellEnd"/>
      <w:r w:rsidRPr="003A5E96">
        <w:rPr>
          <w:rFonts w:ascii="Arial" w:eastAsia="Times New Roman" w:hAnsi="Arial" w:cs="Arial"/>
          <w:lang w:eastAsia="en-CA"/>
        </w:rPr>
        <w:t>.</w:t>
      </w:r>
      <w:r w:rsidR="00942BDF" w:rsidRPr="00A64FC6">
        <w:rPr>
          <w:rFonts w:ascii="Arial" w:hAnsi="Arial" w:cs="Arial"/>
          <w:b/>
          <w:color w:val="404040" w:themeColor="text1" w:themeTint="BF"/>
        </w:rPr>
        <w:t xml:space="preserve"> </w:t>
      </w:r>
      <w:proofErr w:type="gramStart"/>
      <w:r w:rsidRPr="003A5E96">
        <w:rPr>
          <w:rFonts w:ascii="Arial" w:eastAsia="Times New Roman" w:hAnsi="Arial" w:cs="Arial"/>
          <w:lang w:eastAsia="en-CA"/>
        </w:rPr>
        <w:t>It’s</w:t>
      </w:r>
      <w:proofErr w:type="gramEnd"/>
      <w:r w:rsidRPr="003A5E96">
        <w:rPr>
          <w:rFonts w:ascii="Arial" w:eastAsia="Times New Roman" w:hAnsi="Arial" w:cs="Arial"/>
          <w:lang w:eastAsia="en-CA"/>
        </w:rPr>
        <w:t xml:space="preserve"> why we worked with the company that makes our solar-powered lights, after families told us the batteries used to run out too quickly.</w:t>
      </w:r>
      <w:r w:rsidR="00A64FC6" w:rsidRPr="00A64FC6">
        <w:rPr>
          <w:rFonts w:ascii="Arial" w:eastAsia="Times New Roman" w:hAnsi="Arial" w:cs="Arial"/>
          <w:lang w:eastAsia="en-CA"/>
        </w:rPr>
        <w:br/>
      </w:r>
    </w:p>
    <w:p w14:paraId="7DB3E30B" w14:textId="4D9366A6" w:rsidR="00FB140D" w:rsidRPr="00A64FC6" w:rsidRDefault="003A5E96" w:rsidP="00A64FC6">
      <w:pPr>
        <w:spacing w:after="0" w:line="240" w:lineRule="auto"/>
        <w:ind w:left="-851" w:right="-846"/>
        <w:contextualSpacing/>
        <w:rPr>
          <w:rFonts w:ascii="Open Sans" w:hAnsi="Open Sans" w:cs="Open Sans"/>
          <w:b/>
          <w:color w:val="404040" w:themeColor="text1" w:themeTint="BF"/>
          <w:sz w:val="24"/>
          <w:szCs w:val="24"/>
        </w:rPr>
      </w:pPr>
      <w:r w:rsidRPr="003A5E96">
        <w:rPr>
          <w:rFonts w:ascii="Arial" w:eastAsia="Times New Roman" w:hAnsi="Arial" w:cs="Arial"/>
          <w:lang w:eastAsia="en-CA"/>
        </w:rPr>
        <w:t>Today in 2020, the need for emergency shelter is more urgent than ever, with more than 88 million people living without shelter after disaster or in times of conflict. We must do more. And thanks to the support of Rotarians around the world, we are as determined as our founding Helston-Lizard Rotary members to do just that.</w:t>
      </w:r>
      <w:r w:rsidR="00A64FC6">
        <w:rPr>
          <w:rFonts w:ascii="Open Sans" w:hAnsi="Open Sans" w:cs="Open Sans"/>
          <w:b/>
          <w:color w:val="404040" w:themeColor="text1" w:themeTint="BF"/>
          <w:sz w:val="24"/>
          <w:szCs w:val="24"/>
        </w:rPr>
        <w:br/>
      </w:r>
    </w:p>
    <w:p w14:paraId="049CACC5" w14:textId="0C92D633" w:rsidR="00545D9A" w:rsidRDefault="00412666" w:rsidP="00545D9A">
      <w:pPr>
        <w:spacing w:after="0" w:line="240" w:lineRule="auto"/>
        <w:ind w:left="-851" w:right="-846"/>
        <w:contextualSpacing/>
        <w:rPr>
          <w:rFonts w:ascii="Arial" w:hAnsi="Arial" w:cs="Arial"/>
          <w:color w:val="000000" w:themeColor="text1"/>
        </w:rPr>
      </w:pPr>
      <w:r>
        <w:rPr>
          <w:rFonts w:ascii="Arial" w:hAnsi="Arial" w:cs="Arial"/>
          <w:color w:val="000000" w:themeColor="text1"/>
        </w:rPr>
        <w:t xml:space="preserve">Looking for speakers </w:t>
      </w:r>
      <w:r w:rsidR="009B3804">
        <w:rPr>
          <w:rFonts w:ascii="Arial" w:hAnsi="Arial" w:cs="Arial"/>
          <w:color w:val="000000" w:themeColor="text1"/>
        </w:rPr>
        <w:t>this</w:t>
      </w:r>
      <w:r>
        <w:rPr>
          <w:rFonts w:ascii="Arial" w:hAnsi="Arial" w:cs="Arial"/>
          <w:color w:val="000000" w:themeColor="text1"/>
        </w:rPr>
        <w:t xml:space="preserve"> Rotary year? We would love to </w:t>
      </w:r>
      <w:r w:rsidR="00EB7FA6">
        <w:rPr>
          <w:rFonts w:ascii="Arial" w:hAnsi="Arial" w:cs="Arial"/>
          <w:color w:val="000000" w:themeColor="text1"/>
        </w:rPr>
        <w:t xml:space="preserve">tell your club even more about ShelterBox and </w:t>
      </w:r>
      <w:r w:rsidR="00A475C1">
        <w:rPr>
          <w:rFonts w:ascii="Arial" w:hAnsi="Arial" w:cs="Arial"/>
          <w:color w:val="000000" w:themeColor="text1"/>
        </w:rPr>
        <w:t>the impact Rotarians make. Request a speaker</w:t>
      </w:r>
      <w:r w:rsidR="000D0AEC">
        <w:rPr>
          <w:rFonts w:ascii="Arial" w:hAnsi="Arial" w:cs="Arial"/>
          <w:color w:val="000000" w:themeColor="text1"/>
        </w:rPr>
        <w:t>:</w:t>
      </w:r>
      <w:r w:rsidR="005A3697">
        <w:rPr>
          <w:rFonts w:ascii="Arial" w:hAnsi="Arial" w:cs="Arial"/>
          <w:color w:val="000000" w:themeColor="text1"/>
        </w:rPr>
        <w:t xml:space="preserve"> </w:t>
      </w:r>
      <w:hyperlink r:id="rId13" w:history="1">
        <w:r w:rsidR="00B505CA" w:rsidRPr="00906D05">
          <w:rPr>
            <w:rStyle w:val="Hyperlink"/>
            <w:rFonts w:ascii="Arial" w:hAnsi="Arial" w:cs="Arial"/>
          </w:rPr>
          <w:t>https://www.shelterboxcanada.org/actiontoolkit/request-a-speaker/</w:t>
        </w:r>
      </w:hyperlink>
    </w:p>
    <w:p w14:paraId="33C8CFF8" w14:textId="7DB185CD" w:rsidR="00767234" w:rsidRPr="004070DD" w:rsidRDefault="0061527F" w:rsidP="0061527F">
      <w:pPr>
        <w:spacing w:after="0" w:line="240" w:lineRule="auto"/>
        <w:ind w:left="-851" w:right="-846"/>
        <w:contextualSpacing/>
        <w:jc w:val="center"/>
        <w:rPr>
          <w:rFonts w:ascii="Arial" w:hAnsi="Arial" w:cs="Arial"/>
          <w:color w:val="767171" w:themeColor="background2" w:themeShade="80"/>
          <w:sz w:val="21"/>
          <w:szCs w:val="21"/>
        </w:rPr>
      </w:pPr>
      <w:r>
        <w:t xml:space="preserve"> </w:t>
      </w:r>
      <w:r w:rsidR="00767234" w:rsidRPr="004070DD">
        <w:rPr>
          <w:rFonts w:ascii="Arial" w:hAnsi="Arial" w:cs="Arial"/>
          <w:color w:val="767171" w:themeColor="background2" w:themeShade="80"/>
          <w:sz w:val="21"/>
          <w:szCs w:val="21"/>
        </w:rPr>
        <w:t>--------------------------------------------------------------------------------------------------------------------------</w:t>
      </w:r>
    </w:p>
    <w:sectPr w:rsidR="00767234" w:rsidRPr="004070DD" w:rsidSect="00445201">
      <w:footerReference w:type="default" r:id="rId14"/>
      <w:pgSz w:w="12240" w:h="15840"/>
      <w:pgMar w:top="142"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282EF" w14:textId="77777777" w:rsidR="00C1504A" w:rsidRDefault="00C1504A" w:rsidP="004F041C">
      <w:pPr>
        <w:spacing w:after="0" w:line="240" w:lineRule="auto"/>
      </w:pPr>
      <w:r>
        <w:separator/>
      </w:r>
    </w:p>
  </w:endnote>
  <w:endnote w:type="continuationSeparator" w:id="0">
    <w:p w14:paraId="237A4D24" w14:textId="77777777" w:rsidR="00C1504A" w:rsidRDefault="00C1504A"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BBD" w14:textId="77777777" w:rsidR="00CF2920" w:rsidRDefault="00CF2920"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445201" w:rsidRPr="001958D4" w:rsidRDefault="001958D4" w:rsidP="00445201">
    <w:pPr>
      <w:spacing w:after="0" w:line="240" w:lineRule="auto"/>
      <w:ind w:left="-851" w:right="-846"/>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9264"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2DA620EC" w:rsidRPr="2DA620EC">
      <w:rPr>
        <w:rFonts w:ascii="Arial" w:eastAsia="Times New Roman" w:hAnsi="Arial" w:cs="Arial"/>
        <w:b/>
        <w:bCs/>
        <w:color w:val="262626" w:themeColor="text1" w:themeTint="D9"/>
        <w:spacing w:val="-1"/>
        <w:sz w:val="18"/>
        <w:szCs w:val="18"/>
      </w:rPr>
      <w:t>ShelterBox Canada – 159 Jane Street, Office 2, Toronto, ON M6S 3Y8</w:t>
    </w:r>
  </w:p>
  <w:p w14:paraId="5C7C8ED6" w14:textId="77777777" w:rsidR="00445201" w:rsidRPr="001958D4" w:rsidRDefault="00445201" w:rsidP="00445201">
    <w:pPr>
      <w:spacing w:after="0" w:line="240" w:lineRule="auto"/>
      <w:ind w:left="-851" w:right="-846"/>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w:t>
    </w:r>
    <w:proofErr w:type="gramStart"/>
    <w:r w:rsidRPr="001958D4">
      <w:rPr>
        <w:rFonts w:ascii="Arial" w:eastAsia="Times New Roman" w:hAnsi="Arial" w:cs="Arial"/>
        <w:spacing w:val="-1"/>
        <w:sz w:val="18"/>
        <w:szCs w:val="18"/>
      </w:rPr>
      <w:t>support@shelterboxcanada.org  T</w:t>
    </w:r>
    <w:proofErr w:type="gramEnd"/>
    <w:r w:rsidRPr="001958D4">
      <w:rPr>
        <w:rFonts w:ascii="Arial" w:eastAsia="Times New Roman" w:hAnsi="Arial" w:cs="Arial"/>
        <w:spacing w:val="-1"/>
        <w:sz w:val="18"/>
        <w:szCs w:val="18"/>
      </w:rPr>
      <w:t xml:space="preserve">: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445201" w:rsidRPr="001958D4" w:rsidRDefault="00445201" w:rsidP="00445201">
    <w:pPr>
      <w:spacing w:after="0" w:line="240" w:lineRule="auto"/>
      <w:ind w:left="142" w:right="-846"/>
      <w:contextualSpacing/>
      <w:rPr>
        <w:rFonts w:ascii="Arial" w:eastAsia="Times New Roman" w:hAnsi="Arial" w:cs="Arial"/>
        <w:spacing w:val="-1"/>
        <w:sz w:val="16"/>
        <w:szCs w:val="16"/>
      </w:rPr>
    </w:pPr>
  </w:p>
  <w:p w14:paraId="2AE3B833" w14:textId="77777777" w:rsidR="00445201" w:rsidRPr="001958D4" w:rsidRDefault="00445201" w:rsidP="00445201">
    <w:pPr>
      <w:spacing w:after="0" w:line="240" w:lineRule="auto"/>
      <w:ind w:left="-851" w:right="-846"/>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445201" w:rsidRPr="00445201" w:rsidRDefault="00445201"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99D6" w14:textId="77777777" w:rsidR="00C1504A" w:rsidRDefault="00C1504A" w:rsidP="004F041C">
      <w:pPr>
        <w:spacing w:after="0" w:line="240" w:lineRule="auto"/>
      </w:pPr>
      <w:r>
        <w:separator/>
      </w:r>
    </w:p>
  </w:footnote>
  <w:footnote w:type="continuationSeparator" w:id="0">
    <w:p w14:paraId="3D743F43" w14:textId="77777777" w:rsidR="00C1504A" w:rsidRDefault="00C1504A" w:rsidP="004F0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qgUAu/KB+CwAAAA="/>
  </w:docVars>
  <w:rsids>
    <w:rsidRoot w:val="00AD5536"/>
    <w:rsid w:val="0003174D"/>
    <w:rsid w:val="00073CD1"/>
    <w:rsid w:val="000A7917"/>
    <w:rsid w:val="000B1521"/>
    <w:rsid w:val="000B7BE1"/>
    <w:rsid w:val="000D0AEC"/>
    <w:rsid w:val="000D29A7"/>
    <w:rsid w:val="000F2667"/>
    <w:rsid w:val="00160C67"/>
    <w:rsid w:val="001648C5"/>
    <w:rsid w:val="001958D4"/>
    <w:rsid w:val="001B26EE"/>
    <w:rsid w:val="001C7AFC"/>
    <w:rsid w:val="002366F0"/>
    <w:rsid w:val="0024541B"/>
    <w:rsid w:val="002666A3"/>
    <w:rsid w:val="00270DE9"/>
    <w:rsid w:val="0027367B"/>
    <w:rsid w:val="002861D3"/>
    <w:rsid w:val="0029513B"/>
    <w:rsid w:val="00342F7B"/>
    <w:rsid w:val="003836F0"/>
    <w:rsid w:val="003A5E96"/>
    <w:rsid w:val="003A6149"/>
    <w:rsid w:val="003B1BB3"/>
    <w:rsid w:val="004070DD"/>
    <w:rsid w:val="00412666"/>
    <w:rsid w:val="00422B69"/>
    <w:rsid w:val="00445201"/>
    <w:rsid w:val="004A3BBB"/>
    <w:rsid w:val="004D752F"/>
    <w:rsid w:val="004E2188"/>
    <w:rsid w:val="004F041C"/>
    <w:rsid w:val="0051799B"/>
    <w:rsid w:val="00545D9A"/>
    <w:rsid w:val="0059482D"/>
    <w:rsid w:val="005A3697"/>
    <w:rsid w:val="005B4974"/>
    <w:rsid w:val="005F1CCB"/>
    <w:rsid w:val="0061527F"/>
    <w:rsid w:val="006319DB"/>
    <w:rsid w:val="0065435D"/>
    <w:rsid w:val="00663B0B"/>
    <w:rsid w:val="006E06DD"/>
    <w:rsid w:val="006E69CE"/>
    <w:rsid w:val="00767234"/>
    <w:rsid w:val="007B2C4F"/>
    <w:rsid w:val="007D2383"/>
    <w:rsid w:val="00814E65"/>
    <w:rsid w:val="00822538"/>
    <w:rsid w:val="008424C8"/>
    <w:rsid w:val="00843090"/>
    <w:rsid w:val="008722A9"/>
    <w:rsid w:val="00872F29"/>
    <w:rsid w:val="00896086"/>
    <w:rsid w:val="008C0566"/>
    <w:rsid w:val="008C22CE"/>
    <w:rsid w:val="008C5473"/>
    <w:rsid w:val="008D4020"/>
    <w:rsid w:val="008E149A"/>
    <w:rsid w:val="00933F4B"/>
    <w:rsid w:val="00942BDF"/>
    <w:rsid w:val="00980E42"/>
    <w:rsid w:val="009B3804"/>
    <w:rsid w:val="009E04F5"/>
    <w:rsid w:val="009F5FCA"/>
    <w:rsid w:val="00A34F54"/>
    <w:rsid w:val="00A475C1"/>
    <w:rsid w:val="00A64FC6"/>
    <w:rsid w:val="00A82C37"/>
    <w:rsid w:val="00AB3DEE"/>
    <w:rsid w:val="00AC17BD"/>
    <w:rsid w:val="00AD2D16"/>
    <w:rsid w:val="00AD5536"/>
    <w:rsid w:val="00AF3CAF"/>
    <w:rsid w:val="00B10E0F"/>
    <w:rsid w:val="00B505CA"/>
    <w:rsid w:val="00BA512B"/>
    <w:rsid w:val="00C1504A"/>
    <w:rsid w:val="00C3369C"/>
    <w:rsid w:val="00C3566D"/>
    <w:rsid w:val="00C5551B"/>
    <w:rsid w:val="00C677A2"/>
    <w:rsid w:val="00C77227"/>
    <w:rsid w:val="00CA6936"/>
    <w:rsid w:val="00CF2920"/>
    <w:rsid w:val="00D06569"/>
    <w:rsid w:val="00D52637"/>
    <w:rsid w:val="00D57D9E"/>
    <w:rsid w:val="00D60747"/>
    <w:rsid w:val="00DF1683"/>
    <w:rsid w:val="00E85A0E"/>
    <w:rsid w:val="00E91801"/>
    <w:rsid w:val="00E96491"/>
    <w:rsid w:val="00EB7FA6"/>
    <w:rsid w:val="00F00950"/>
    <w:rsid w:val="00F17621"/>
    <w:rsid w:val="00F2784C"/>
    <w:rsid w:val="00F3141B"/>
    <w:rsid w:val="00F32362"/>
    <w:rsid w:val="00F41D14"/>
    <w:rsid w:val="00F46ECB"/>
    <w:rsid w:val="00F90684"/>
    <w:rsid w:val="00FB140D"/>
    <w:rsid w:val="00FC0D35"/>
    <w:rsid w:val="00FD6DA4"/>
    <w:rsid w:val="2DA62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E1619"/>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character" w:customStyle="1" w:styleId="Heading1Char">
    <w:name w:val="Heading 1 Char"/>
    <w:basedOn w:val="DefaultParagraphFont"/>
    <w:link w:val="Heading1"/>
    <w:uiPriority w:val="9"/>
    <w:rsid w:val="003A5E96"/>
    <w:rPr>
      <w:rFonts w:ascii="Times New Roman" w:eastAsia="Times New Roman" w:hAnsi="Times New Roman" w:cs="Times New Roman"/>
      <w:b/>
      <w:bCs/>
      <w:kern w:val="36"/>
      <w:sz w:val="48"/>
      <w:szCs w:val="48"/>
      <w:lang w:eastAsia="en-CA"/>
    </w:rPr>
  </w:style>
  <w:style w:type="paragraph" w:customStyle="1" w:styleId="blog-meta">
    <w:name w:val="blog-meta"/>
    <w:basedOn w:val="Normal"/>
    <w:rsid w:val="003A5E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B5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862522653">
      <w:bodyDiv w:val="1"/>
      <w:marLeft w:val="0"/>
      <w:marRight w:val="0"/>
      <w:marTop w:val="0"/>
      <w:marBottom w:val="0"/>
      <w:divBdr>
        <w:top w:val="none" w:sz="0" w:space="0" w:color="auto"/>
        <w:left w:val="none" w:sz="0" w:space="0" w:color="auto"/>
        <w:bottom w:val="none" w:sz="0" w:space="0" w:color="auto"/>
        <w:right w:val="none" w:sz="0" w:space="0" w:color="auto"/>
      </w:divBdr>
      <w:divsChild>
        <w:div w:id="502282657">
          <w:marLeft w:val="0"/>
          <w:marRight w:val="0"/>
          <w:marTop w:val="0"/>
          <w:marBottom w:val="0"/>
          <w:divBdr>
            <w:top w:val="none" w:sz="0" w:space="0" w:color="auto"/>
            <w:left w:val="none" w:sz="0" w:space="0" w:color="auto"/>
            <w:bottom w:val="none" w:sz="0" w:space="0" w:color="auto"/>
            <w:right w:val="none" w:sz="0" w:space="0" w:color="auto"/>
          </w:divBdr>
          <w:divsChild>
            <w:div w:id="1711492022">
              <w:marLeft w:val="0"/>
              <w:marRight w:val="0"/>
              <w:marTop w:val="0"/>
              <w:marBottom w:val="0"/>
              <w:divBdr>
                <w:top w:val="none" w:sz="0" w:space="0" w:color="auto"/>
                <w:left w:val="none" w:sz="0" w:space="0" w:color="auto"/>
                <w:bottom w:val="none" w:sz="0" w:space="0" w:color="auto"/>
                <w:right w:val="none" w:sz="0" w:space="0" w:color="auto"/>
              </w:divBdr>
              <w:divsChild>
                <w:div w:id="325935440">
                  <w:marLeft w:val="0"/>
                  <w:marRight w:val="0"/>
                  <w:marTop w:val="0"/>
                  <w:marBottom w:val="0"/>
                  <w:divBdr>
                    <w:top w:val="none" w:sz="0" w:space="0" w:color="auto"/>
                    <w:left w:val="none" w:sz="0" w:space="0" w:color="auto"/>
                    <w:bottom w:val="none" w:sz="0" w:space="0" w:color="auto"/>
                    <w:right w:val="none" w:sz="0" w:space="0" w:color="auto"/>
                  </w:divBdr>
                  <w:divsChild>
                    <w:div w:id="927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10460">
          <w:marLeft w:val="0"/>
          <w:marRight w:val="0"/>
          <w:marTop w:val="0"/>
          <w:marBottom w:val="0"/>
          <w:divBdr>
            <w:top w:val="none" w:sz="0" w:space="0" w:color="auto"/>
            <w:left w:val="none" w:sz="0" w:space="0" w:color="auto"/>
            <w:bottom w:val="none" w:sz="0" w:space="0" w:color="auto"/>
            <w:right w:val="none" w:sz="0" w:space="0" w:color="auto"/>
          </w:divBdr>
          <w:divsChild>
            <w:div w:id="1619288329">
              <w:marLeft w:val="0"/>
              <w:marRight w:val="0"/>
              <w:marTop w:val="0"/>
              <w:marBottom w:val="0"/>
              <w:divBdr>
                <w:top w:val="none" w:sz="0" w:space="0" w:color="auto"/>
                <w:left w:val="none" w:sz="0" w:space="0" w:color="auto"/>
                <w:bottom w:val="none" w:sz="0" w:space="0" w:color="auto"/>
                <w:right w:val="none" w:sz="0" w:space="0" w:color="auto"/>
              </w:divBdr>
              <w:divsChild>
                <w:div w:id="1012951704">
                  <w:marLeft w:val="0"/>
                  <w:marRight w:val="0"/>
                  <w:marTop w:val="0"/>
                  <w:marBottom w:val="0"/>
                  <w:divBdr>
                    <w:top w:val="none" w:sz="0" w:space="0" w:color="auto"/>
                    <w:left w:val="none" w:sz="0" w:space="0" w:color="auto"/>
                    <w:bottom w:val="none" w:sz="0" w:space="0" w:color="auto"/>
                    <w:right w:val="none" w:sz="0" w:space="0" w:color="auto"/>
                  </w:divBdr>
                  <w:divsChild>
                    <w:div w:id="1771781329">
                      <w:marLeft w:val="0"/>
                      <w:marRight w:val="0"/>
                      <w:marTop w:val="0"/>
                      <w:marBottom w:val="0"/>
                      <w:divBdr>
                        <w:top w:val="none" w:sz="0" w:space="0" w:color="auto"/>
                        <w:left w:val="none" w:sz="0" w:space="0" w:color="auto"/>
                        <w:bottom w:val="none" w:sz="0" w:space="0" w:color="auto"/>
                        <w:right w:val="none" w:sz="0" w:space="0" w:color="auto"/>
                      </w:divBdr>
                      <w:divsChild>
                        <w:div w:id="191459781">
                          <w:marLeft w:val="0"/>
                          <w:marRight w:val="0"/>
                          <w:marTop w:val="0"/>
                          <w:marBottom w:val="0"/>
                          <w:divBdr>
                            <w:top w:val="none" w:sz="0" w:space="0" w:color="auto"/>
                            <w:left w:val="none" w:sz="0" w:space="0" w:color="auto"/>
                            <w:bottom w:val="none" w:sz="0" w:space="0" w:color="auto"/>
                            <w:right w:val="none" w:sz="0" w:space="0" w:color="auto"/>
                          </w:divBdr>
                          <w:divsChild>
                            <w:div w:id="1671786601">
                              <w:marLeft w:val="0"/>
                              <w:marRight w:val="0"/>
                              <w:marTop w:val="0"/>
                              <w:marBottom w:val="0"/>
                              <w:divBdr>
                                <w:top w:val="none" w:sz="0" w:space="0" w:color="auto"/>
                                <w:left w:val="none" w:sz="0" w:space="0" w:color="auto"/>
                                <w:bottom w:val="none" w:sz="0" w:space="0" w:color="auto"/>
                                <w:right w:val="none" w:sz="0" w:space="0" w:color="auto"/>
                              </w:divBdr>
                            </w:div>
                          </w:divsChild>
                        </w:div>
                        <w:div w:id="1523519179">
                          <w:marLeft w:val="0"/>
                          <w:marRight w:val="0"/>
                          <w:marTop w:val="0"/>
                          <w:marBottom w:val="0"/>
                          <w:divBdr>
                            <w:top w:val="none" w:sz="0" w:space="0" w:color="auto"/>
                            <w:left w:val="none" w:sz="0" w:space="0" w:color="auto"/>
                            <w:bottom w:val="none" w:sz="0" w:space="0" w:color="auto"/>
                            <w:right w:val="none" w:sz="0" w:space="0" w:color="auto"/>
                          </w:divBdr>
                          <w:divsChild>
                            <w:div w:id="1021661235">
                              <w:marLeft w:val="0"/>
                              <w:marRight w:val="0"/>
                              <w:marTop w:val="0"/>
                              <w:marBottom w:val="0"/>
                              <w:divBdr>
                                <w:top w:val="none" w:sz="0" w:space="0" w:color="auto"/>
                                <w:left w:val="none" w:sz="0" w:space="0" w:color="auto"/>
                                <w:bottom w:val="none" w:sz="0" w:space="0" w:color="auto"/>
                                <w:right w:val="none" w:sz="0" w:space="0" w:color="auto"/>
                              </w:divBdr>
                            </w:div>
                          </w:divsChild>
                        </w:div>
                        <w:div w:id="745802771">
                          <w:marLeft w:val="0"/>
                          <w:marRight w:val="0"/>
                          <w:marTop w:val="0"/>
                          <w:marBottom w:val="0"/>
                          <w:divBdr>
                            <w:top w:val="none" w:sz="0" w:space="0" w:color="auto"/>
                            <w:left w:val="none" w:sz="0" w:space="0" w:color="auto"/>
                            <w:bottom w:val="none" w:sz="0" w:space="0" w:color="auto"/>
                            <w:right w:val="none" w:sz="0" w:space="0" w:color="auto"/>
                          </w:divBdr>
                          <w:divsChild>
                            <w:div w:id="18165080">
                              <w:marLeft w:val="0"/>
                              <w:marRight w:val="0"/>
                              <w:marTop w:val="0"/>
                              <w:marBottom w:val="0"/>
                              <w:divBdr>
                                <w:top w:val="none" w:sz="0" w:space="0" w:color="auto"/>
                                <w:left w:val="none" w:sz="0" w:space="0" w:color="auto"/>
                                <w:bottom w:val="none" w:sz="0" w:space="0" w:color="auto"/>
                                <w:right w:val="none" w:sz="0" w:space="0" w:color="auto"/>
                              </w:divBdr>
                            </w:div>
                          </w:divsChild>
                        </w:div>
                        <w:div w:id="58919286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
                          </w:divsChild>
                        </w:div>
                        <w:div w:id="631909988">
                          <w:marLeft w:val="0"/>
                          <w:marRight w:val="0"/>
                          <w:marTop w:val="0"/>
                          <w:marBottom w:val="0"/>
                          <w:divBdr>
                            <w:top w:val="none" w:sz="0" w:space="0" w:color="auto"/>
                            <w:left w:val="none" w:sz="0" w:space="0" w:color="auto"/>
                            <w:bottom w:val="none" w:sz="0" w:space="0" w:color="auto"/>
                            <w:right w:val="none" w:sz="0" w:space="0" w:color="auto"/>
                          </w:divBdr>
                          <w:divsChild>
                            <w:div w:id="696009497">
                              <w:marLeft w:val="0"/>
                              <w:marRight w:val="0"/>
                              <w:marTop w:val="0"/>
                              <w:marBottom w:val="0"/>
                              <w:divBdr>
                                <w:top w:val="none" w:sz="0" w:space="0" w:color="auto"/>
                                <w:left w:val="none" w:sz="0" w:space="0" w:color="auto"/>
                                <w:bottom w:val="none" w:sz="0" w:space="0" w:color="auto"/>
                                <w:right w:val="none" w:sz="0" w:space="0" w:color="auto"/>
                              </w:divBdr>
                            </w:div>
                          </w:divsChild>
                        </w:div>
                        <w:div w:id="1143039315">
                          <w:marLeft w:val="0"/>
                          <w:marRight w:val="0"/>
                          <w:marTop w:val="0"/>
                          <w:marBottom w:val="0"/>
                          <w:divBdr>
                            <w:top w:val="none" w:sz="0" w:space="0" w:color="auto"/>
                            <w:left w:val="none" w:sz="0" w:space="0" w:color="auto"/>
                            <w:bottom w:val="none" w:sz="0" w:space="0" w:color="auto"/>
                            <w:right w:val="none" w:sz="0" w:space="0" w:color="auto"/>
                          </w:divBdr>
                          <w:divsChild>
                            <w:div w:id="1416779807">
                              <w:marLeft w:val="0"/>
                              <w:marRight w:val="0"/>
                              <w:marTop w:val="0"/>
                              <w:marBottom w:val="0"/>
                              <w:divBdr>
                                <w:top w:val="none" w:sz="0" w:space="0" w:color="auto"/>
                                <w:left w:val="none" w:sz="0" w:space="0" w:color="auto"/>
                                <w:bottom w:val="none" w:sz="0" w:space="0" w:color="auto"/>
                                <w:right w:val="none" w:sz="0" w:space="0" w:color="auto"/>
                              </w:divBdr>
                            </w:div>
                          </w:divsChild>
                        </w:div>
                        <w:div w:id="658846139">
                          <w:marLeft w:val="0"/>
                          <w:marRight w:val="0"/>
                          <w:marTop w:val="0"/>
                          <w:marBottom w:val="0"/>
                          <w:divBdr>
                            <w:top w:val="none" w:sz="0" w:space="0" w:color="auto"/>
                            <w:left w:val="none" w:sz="0" w:space="0" w:color="auto"/>
                            <w:bottom w:val="none" w:sz="0" w:space="0" w:color="auto"/>
                            <w:right w:val="none" w:sz="0" w:space="0" w:color="auto"/>
                          </w:divBdr>
                          <w:divsChild>
                            <w:div w:id="1151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lterboxcanada.org/actiontoolkit/request-a-speak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2.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E28DD-1007-49A1-BA99-2891CDF8F03B}">
  <ds:schemaRefs>
    <ds:schemaRef ds:uri="http://schemas.microsoft.com/office/2006/documentManagement/types"/>
    <ds:schemaRef ds:uri="http://schemas.microsoft.com/office/2006/metadata/properties"/>
    <ds:schemaRef ds:uri="028d6d64-c2ef-403c-97e6-ad2205600e91"/>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65253B1-F4B5-4752-9077-16DB94193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Allison Kingston</cp:lastModifiedBy>
  <cp:revision>23</cp:revision>
  <dcterms:created xsi:type="dcterms:W3CDTF">2020-07-22T16:00:00Z</dcterms:created>
  <dcterms:modified xsi:type="dcterms:W3CDTF">2020-07-22T16:29:00Z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