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25" w:rsidRPr="00513B25" w:rsidRDefault="00513B25" w:rsidP="00513B25">
      <w:pPr>
        <w:ind w:left="-851" w:right="-563"/>
        <w:rPr>
          <w:rFonts w:ascii="Arial" w:hAnsi="Arial" w:cs="Arial"/>
          <w:color w:val="404040" w:themeColor="text1" w:themeTint="BF"/>
          <w:sz w:val="18"/>
          <w:szCs w:val="18"/>
        </w:rPr>
      </w:pPr>
      <w:r w:rsidRPr="00513B25">
        <w:rPr>
          <w:noProof/>
          <w:sz w:val="20"/>
          <w:szCs w:val="20"/>
        </w:rPr>
        <mc:AlternateContent>
          <mc:Choice Requires="wps">
            <w:drawing>
              <wp:anchor distT="45720" distB="45720" distL="114300" distR="114300" simplePos="0" relativeHeight="251660288" behindDoc="0" locked="0" layoutInCell="1" allowOverlap="1" wp14:anchorId="6172D0FC" wp14:editId="0CC84E0F">
                <wp:simplePos x="0" y="0"/>
                <wp:positionH relativeFrom="column">
                  <wp:posOffset>3924300</wp:posOffset>
                </wp:positionH>
                <wp:positionV relativeFrom="paragraph">
                  <wp:posOffset>2150110</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7A66D0" w:rsidRDefault="00AB3DEE" w:rsidP="007A66D0">
                            <w:pPr>
                              <w:pStyle w:val="NoSpacing"/>
                              <w:jc w:val="right"/>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7A66D0" w:rsidP="007A66D0">
                            <w:pPr>
                              <w:pStyle w:val="NoSpacing"/>
                              <w:jc w:val="right"/>
                              <w:rPr>
                                <w:rFonts w:ascii="Georgia" w:hAnsi="Georgia" w:cs="Open Sans"/>
                                <w:i/>
                                <w:color w:val="FFFFFF" w:themeColor="background1"/>
                                <w:sz w:val="32"/>
                                <w:szCs w:val="32"/>
                              </w:rPr>
                            </w:pPr>
                            <w:r w:rsidRPr="007A66D0">
                              <w:rPr>
                                <w:rFonts w:ascii="Georgia" w:hAnsi="Georgia" w:cs="Open Sans"/>
                                <w:i/>
                                <w:color w:val="FFFFFF" w:themeColor="background1"/>
                                <w:sz w:val="32"/>
                                <w:szCs w:val="32"/>
                              </w:rPr>
                              <w:t>J</w:t>
                            </w:r>
                            <w:r w:rsidR="00C13CC6">
                              <w:rPr>
                                <w:rFonts w:ascii="Georgia" w:hAnsi="Georgia" w:cs="Open Sans"/>
                                <w:i/>
                                <w:color w:val="FFFFFF" w:themeColor="background1"/>
                                <w:sz w:val="32"/>
                                <w:szCs w:val="32"/>
                              </w:rPr>
                              <w:t>uly</w:t>
                            </w:r>
                            <w:bookmarkStart w:id="0" w:name="_GoBack"/>
                            <w:bookmarkEnd w:id="0"/>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72D0FC" id="_x0000_t202" coordsize="21600,21600" o:spt="202" path="m,l,21600r21600,l21600,xe">
                <v:stroke joinstyle="miter"/>
                <v:path gradientshapeok="t" o:connecttype="rect"/>
              </v:shapetype>
              <v:shape id="Text Box 2" o:spid="_x0000_s1026" type="#_x0000_t202" style="position:absolute;left:0;text-align:left;margin-left:309pt;margin-top:169.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" filled="f" stroked="f">
                <v:textbox style="mso-fit-shape-to-text:t">
                  <w:txbxContent>
                    <w:p w:rsidR="00AB3DEE" w:rsidRPr="007A66D0" w:rsidRDefault="00AB3DEE" w:rsidP="007A66D0">
                      <w:pPr>
                        <w:pStyle w:val="NoSpacing"/>
                        <w:jc w:val="right"/>
                        <w:rPr>
                          <w:rFonts w:ascii="Open Sans" w:hAnsi="Open Sans" w:cs="Open Sans"/>
                          <w:b/>
                          <w:color w:val="FFFFFF" w:themeColor="background1"/>
                          <w:sz w:val="36"/>
                          <w:szCs w:val="36"/>
                        </w:rPr>
                      </w:pPr>
                      <w:r w:rsidRPr="007A66D0">
                        <w:rPr>
                          <w:rFonts w:ascii="Open Sans" w:hAnsi="Open Sans" w:cs="Open Sans"/>
                          <w:b/>
                          <w:color w:val="FFFFFF" w:themeColor="background1"/>
                          <w:sz w:val="36"/>
                          <w:szCs w:val="36"/>
                        </w:rPr>
                        <w:t>ShelterBox Update</w:t>
                      </w:r>
                    </w:p>
                    <w:p w:rsidR="00AB3DEE" w:rsidRPr="007A66D0" w:rsidRDefault="007A66D0" w:rsidP="007A66D0">
                      <w:pPr>
                        <w:pStyle w:val="NoSpacing"/>
                        <w:jc w:val="right"/>
                        <w:rPr>
                          <w:rFonts w:ascii="Georgia" w:hAnsi="Georgia" w:cs="Open Sans"/>
                          <w:i/>
                          <w:color w:val="FFFFFF" w:themeColor="background1"/>
                          <w:sz w:val="32"/>
                          <w:szCs w:val="32"/>
                        </w:rPr>
                      </w:pPr>
                      <w:r w:rsidRPr="007A66D0">
                        <w:rPr>
                          <w:rFonts w:ascii="Georgia" w:hAnsi="Georgia" w:cs="Open Sans"/>
                          <w:i/>
                          <w:color w:val="FFFFFF" w:themeColor="background1"/>
                          <w:sz w:val="32"/>
                          <w:szCs w:val="32"/>
                        </w:rPr>
                        <w:t>J</w:t>
                      </w:r>
                      <w:r w:rsidR="00C13CC6">
                        <w:rPr>
                          <w:rFonts w:ascii="Georgia" w:hAnsi="Georgia" w:cs="Open Sans"/>
                          <w:i/>
                          <w:color w:val="FFFFFF" w:themeColor="background1"/>
                          <w:sz w:val="32"/>
                          <w:szCs w:val="32"/>
                        </w:rPr>
                        <w:t>uly</w:t>
                      </w:r>
                      <w:bookmarkStart w:id="1" w:name="_GoBack"/>
                      <w:bookmarkEnd w:id="1"/>
                      <w:r w:rsidR="008B4B9D" w:rsidRPr="007A66D0">
                        <w:rPr>
                          <w:rFonts w:ascii="Georgia" w:hAnsi="Georgia" w:cs="Open Sans"/>
                          <w:i/>
                          <w:color w:val="FFFFFF" w:themeColor="background1"/>
                          <w:sz w:val="32"/>
                          <w:szCs w:val="32"/>
                        </w:rPr>
                        <w:t xml:space="preserve"> </w:t>
                      </w:r>
                      <w:r w:rsidR="006505F7" w:rsidRPr="007A66D0">
                        <w:rPr>
                          <w:rFonts w:ascii="Georgia" w:hAnsi="Georgia" w:cs="Open Sans"/>
                          <w:i/>
                          <w:color w:val="FFFFFF" w:themeColor="background1"/>
                          <w:sz w:val="32"/>
                          <w:szCs w:val="32"/>
                        </w:rPr>
                        <w:t>2019</w:t>
                      </w:r>
                    </w:p>
                  </w:txbxContent>
                </v:textbox>
              </v:shape>
            </w:pict>
          </mc:Fallback>
        </mc:AlternateContent>
      </w:r>
      <w:r w:rsidRPr="00513B25">
        <w:rPr>
          <w:noProof/>
          <w:sz w:val="20"/>
          <w:szCs w:val="20"/>
        </w:rPr>
        <w:drawing>
          <wp:anchor distT="0" distB="0" distL="114300" distR="114300" simplePos="0" relativeHeight="251657215" behindDoc="0" locked="0" layoutInCell="1" allowOverlap="1" wp14:anchorId="2F070571" wp14:editId="3B687A92">
            <wp:simplePos x="0" y="0"/>
            <wp:positionH relativeFrom="page">
              <wp:posOffset>371475</wp:posOffset>
            </wp:positionH>
            <wp:positionV relativeFrom="paragraph">
              <wp:posOffset>9525</wp:posOffset>
            </wp:positionV>
            <wp:extent cx="6873240" cy="28194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Malawi_CycloneIdai_2019_156.jpg"/>
                    <pic:cNvPicPr/>
                  </pic:nvPicPr>
                  <pic:blipFill rotWithShape="1">
                    <a:blip r:embed="rId10" cstate="print">
                      <a:extLst>
                        <a:ext uri="{28A0092B-C50C-407E-A947-70E740481C1C}">
                          <a14:useLocalDpi xmlns:a14="http://schemas.microsoft.com/office/drawing/2010/main" val="0"/>
                        </a:ext>
                      </a:extLst>
                    </a:blip>
                    <a:srcRect t="15593" b="22869"/>
                    <a:stretch/>
                  </pic:blipFill>
                  <pic:spPr bwMode="auto">
                    <a:xfrm>
                      <a:off x="0" y="0"/>
                      <a:ext cx="687324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3B25">
        <w:rPr>
          <w:noProof/>
          <w:sz w:val="20"/>
          <w:szCs w:val="20"/>
        </w:rPr>
        <w:drawing>
          <wp:anchor distT="0" distB="0" distL="114300" distR="114300" simplePos="0" relativeHeight="251658240" behindDoc="0" locked="0" layoutInCell="1" allowOverlap="1" wp14:anchorId="3233078F" wp14:editId="6AB5CE97">
            <wp:simplePos x="0" y="0"/>
            <wp:positionH relativeFrom="margin">
              <wp:posOffset>-445770</wp:posOffset>
            </wp:positionH>
            <wp:positionV relativeFrom="paragraph">
              <wp:posOffset>12700</wp:posOffset>
            </wp:positionV>
            <wp:extent cx="2283125" cy="42608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3125" cy="426085"/>
                    </a:xfrm>
                    <a:prstGeom prst="rect">
                      <a:avLst/>
                    </a:prstGeom>
                  </pic:spPr>
                </pic:pic>
              </a:graphicData>
            </a:graphic>
            <wp14:sizeRelH relativeFrom="page">
              <wp14:pctWidth>0</wp14:pctWidth>
            </wp14:sizeRelH>
            <wp14:sizeRelV relativeFrom="page">
              <wp14:pctHeight>0</wp14:pctHeight>
            </wp14:sizeRelV>
          </wp:anchor>
        </w:drawing>
      </w:r>
      <w:r w:rsidRPr="00513B25">
        <w:rPr>
          <w:rFonts w:ascii="Arial" w:hAnsi="Arial" w:cs="Arial"/>
          <w:color w:val="404040" w:themeColor="text1" w:themeTint="BF"/>
          <w:sz w:val="20"/>
          <w:szCs w:val="20"/>
        </w:rPr>
        <w:t>2018</w:t>
      </w:r>
      <w:r w:rsidRPr="00513B25">
        <w:rPr>
          <w:rFonts w:ascii="Arial" w:hAnsi="Arial" w:cs="Arial"/>
          <w:color w:val="404040" w:themeColor="text1" w:themeTint="BF"/>
          <w:sz w:val="18"/>
          <w:szCs w:val="18"/>
        </w:rPr>
        <w:t>-2019 Rotary District 9210 Governor, Hutch Mthinda from the Rotary Club of Lilongwe (pictured middle) stopped by the ShelterBox booth at Convention to say thank you for the ShelterBox response to Cyclone Idai in his District in Malawi</w:t>
      </w:r>
    </w:p>
    <w:p w:rsidR="00513B25" w:rsidRDefault="00513B25" w:rsidP="007A66D0">
      <w:pPr>
        <w:ind w:left="-851" w:right="-1413"/>
        <w:rPr>
          <w:rFonts w:ascii="Arial" w:hAnsi="Arial" w:cs="Arial"/>
          <w:b/>
          <w:color w:val="404040" w:themeColor="text1" w:themeTint="BF"/>
        </w:rPr>
      </w:pPr>
    </w:p>
    <w:p w:rsidR="00492486" w:rsidRPr="007A66D0" w:rsidRDefault="00C710FA" w:rsidP="007A66D0">
      <w:pPr>
        <w:ind w:left="-851" w:right="-1413"/>
        <w:rPr>
          <w:noProof/>
        </w:rPr>
      </w:pPr>
      <w:r>
        <w:rPr>
          <w:rFonts w:ascii="Arial" w:hAnsi="Arial" w:cs="Arial"/>
          <w:b/>
          <w:color w:val="404040" w:themeColor="text1" w:themeTint="BF"/>
        </w:rPr>
        <w:t>PARTNERSHIP</w:t>
      </w:r>
      <w:r w:rsidR="00492486" w:rsidRPr="007A66D0">
        <w:rPr>
          <w:rFonts w:ascii="Arial" w:hAnsi="Arial" w:cs="Arial"/>
          <w:b/>
          <w:color w:val="404040" w:themeColor="text1" w:themeTint="BF"/>
        </w:rPr>
        <w:t xml:space="preserve">: </w:t>
      </w:r>
      <w:r>
        <w:rPr>
          <w:rFonts w:ascii="Arial" w:hAnsi="Arial" w:cs="Arial"/>
          <w:b/>
          <w:color w:val="404040" w:themeColor="text1" w:themeTint="BF"/>
        </w:rPr>
        <w:t>Renewing for 3 years</w:t>
      </w:r>
    </w:p>
    <w:p w:rsidR="007A66D0" w:rsidRDefault="00BA793B" w:rsidP="00BA793B">
      <w:pPr>
        <w:ind w:left="-851" w:right="-846"/>
        <w:rPr>
          <w:rFonts w:ascii="Arial" w:hAnsi="Arial" w:cs="Arial"/>
          <w:sz w:val="21"/>
          <w:szCs w:val="21"/>
          <w:lang w:val="en-GB"/>
        </w:rPr>
      </w:pPr>
      <w:r>
        <w:rPr>
          <w:rFonts w:ascii="Arial" w:hAnsi="Arial" w:cs="Arial"/>
          <w:sz w:val="21"/>
          <w:szCs w:val="21"/>
          <w:lang w:val="en-GB"/>
        </w:rPr>
        <w:t xml:space="preserve">ShelterBox is celebrating signing up for another 3 years as Rotary International’s Project Partner in disaster relief. </w:t>
      </w:r>
    </w:p>
    <w:p w:rsidR="00BA793B" w:rsidRPr="00BA793B" w:rsidRDefault="00BA793B" w:rsidP="00BA793B">
      <w:pPr>
        <w:shd w:val="clear" w:color="auto" w:fill="FFFFFF"/>
        <w:ind w:left="-851" w:right="-705"/>
        <w:textAlignment w:val="baseline"/>
        <w:rPr>
          <w:rFonts w:ascii="Arial" w:hAnsi="Arial" w:cs="Arial"/>
          <w:color w:val="6C6C6C"/>
          <w:sz w:val="21"/>
          <w:szCs w:val="21"/>
        </w:rPr>
      </w:pPr>
    </w:p>
    <w:p w:rsidR="00BA793B" w:rsidRPr="00BA793B" w:rsidRDefault="00BA793B" w:rsidP="00BA793B">
      <w:pPr>
        <w:shd w:val="clear" w:color="auto" w:fill="FFFFFF"/>
        <w:ind w:left="-851" w:right="-705"/>
        <w:textAlignment w:val="baseline"/>
        <w:rPr>
          <w:rFonts w:ascii="Arial" w:hAnsi="Arial" w:cs="Arial"/>
          <w:color w:val="000000" w:themeColor="text1"/>
          <w:sz w:val="21"/>
          <w:szCs w:val="21"/>
        </w:rPr>
      </w:pPr>
      <w:r w:rsidRPr="00BA793B">
        <w:rPr>
          <w:rFonts w:ascii="Arial" w:hAnsi="Arial" w:cs="Arial"/>
          <w:color w:val="000000" w:themeColor="text1"/>
          <w:sz w:val="21"/>
          <w:szCs w:val="21"/>
        </w:rPr>
        <w:t>What began as a local connection with one Cornish Rotary Club has led to an internationa</w:t>
      </w:r>
      <w:r>
        <w:rPr>
          <w:rFonts w:ascii="Arial" w:hAnsi="Arial" w:cs="Arial"/>
          <w:color w:val="000000" w:themeColor="text1"/>
          <w:sz w:val="21"/>
          <w:szCs w:val="21"/>
        </w:rPr>
        <w:t>l movement that’s raised over $90</w:t>
      </w:r>
      <w:r w:rsidRPr="00BA793B">
        <w:rPr>
          <w:rFonts w:ascii="Arial" w:hAnsi="Arial" w:cs="Arial"/>
          <w:color w:val="000000" w:themeColor="text1"/>
          <w:sz w:val="21"/>
          <w:szCs w:val="21"/>
        </w:rPr>
        <w:t xml:space="preserve"> million for ShelterBox to date – enough for 140,000 ShelterBox family tents or 390,000 ShelterKits.</w:t>
      </w:r>
    </w:p>
    <w:p w:rsidR="00BA793B" w:rsidRDefault="00BA793B" w:rsidP="00BA793B">
      <w:pPr>
        <w:shd w:val="clear" w:color="auto" w:fill="FFFFFF"/>
        <w:ind w:left="-851" w:right="-705"/>
        <w:textAlignment w:val="baseline"/>
        <w:rPr>
          <w:rFonts w:ascii="Arial" w:hAnsi="Arial" w:cs="Arial"/>
          <w:color w:val="000000" w:themeColor="text1"/>
          <w:sz w:val="21"/>
          <w:szCs w:val="21"/>
        </w:rPr>
      </w:pPr>
    </w:p>
    <w:p w:rsidR="00BA793B" w:rsidRDefault="00BA793B" w:rsidP="00BA793B">
      <w:pPr>
        <w:shd w:val="clear" w:color="auto" w:fill="FFFFFF"/>
        <w:ind w:left="-851" w:right="-705"/>
        <w:textAlignment w:val="baseline"/>
        <w:rPr>
          <w:rFonts w:ascii="Arial" w:hAnsi="Arial" w:cs="Arial"/>
          <w:color w:val="000000" w:themeColor="text1"/>
          <w:sz w:val="21"/>
          <w:szCs w:val="21"/>
        </w:rPr>
      </w:pPr>
      <w:r w:rsidRPr="00BA793B">
        <w:rPr>
          <w:rFonts w:ascii="Arial" w:hAnsi="Arial" w:cs="Arial"/>
          <w:color w:val="000000" w:themeColor="text1"/>
          <w:sz w:val="21"/>
          <w:szCs w:val="21"/>
        </w:rPr>
        <w:t>First adopted as a millennium project by the Rotary Club of Helston-Lizard in 2000, the support of Rotary members and clubs around the world saw ShelterBox become Rotary’s Project Partner in Disaster Relief in 2012. Since then, the partnership has helped transform ShelterBox into an internationally recognized disaster relief charity, supporting families with emergency shelter after disaster.</w:t>
      </w:r>
    </w:p>
    <w:p w:rsidR="00BA793B" w:rsidRPr="00BA793B" w:rsidRDefault="00BA793B" w:rsidP="00BA793B">
      <w:pPr>
        <w:shd w:val="clear" w:color="auto" w:fill="FFFFFF"/>
        <w:ind w:left="-851" w:right="-705"/>
        <w:textAlignment w:val="baseline"/>
        <w:rPr>
          <w:rFonts w:ascii="Arial" w:hAnsi="Arial" w:cs="Arial"/>
          <w:color w:val="000000" w:themeColor="text1"/>
          <w:sz w:val="21"/>
          <w:szCs w:val="21"/>
        </w:rPr>
      </w:pPr>
    </w:p>
    <w:p w:rsidR="00BA793B" w:rsidRDefault="00BA793B" w:rsidP="00BA793B">
      <w:pPr>
        <w:shd w:val="clear" w:color="auto" w:fill="FFFFFF"/>
        <w:ind w:left="-851" w:right="-705"/>
        <w:textAlignment w:val="baseline"/>
        <w:rPr>
          <w:rFonts w:ascii="Arial" w:hAnsi="Arial" w:cs="Arial"/>
          <w:color w:val="000000" w:themeColor="text1"/>
          <w:sz w:val="21"/>
          <w:szCs w:val="21"/>
        </w:rPr>
      </w:pPr>
      <w:r w:rsidRPr="00BA793B">
        <w:rPr>
          <w:rFonts w:ascii="Arial" w:hAnsi="Arial" w:cs="Arial"/>
          <w:color w:val="000000" w:themeColor="text1"/>
          <w:sz w:val="21"/>
          <w:szCs w:val="21"/>
        </w:rPr>
        <w:t>The partnership extends far beyond financial support. Around 1,000 Rotary members are involved in ShelterBox as volunteers, staff or response team members. And clubs worldwide offer valuable, practical assistance to help ShelterBox reach more families fleeing disaster or conflict.</w:t>
      </w:r>
    </w:p>
    <w:p w:rsidR="00C710FA" w:rsidRPr="00BA793B" w:rsidRDefault="00C710FA" w:rsidP="00BA793B">
      <w:pPr>
        <w:shd w:val="clear" w:color="auto" w:fill="FFFFFF"/>
        <w:ind w:left="-851" w:right="-705"/>
        <w:textAlignment w:val="baseline"/>
        <w:rPr>
          <w:rFonts w:ascii="Arial" w:hAnsi="Arial" w:cs="Arial"/>
          <w:color w:val="000000" w:themeColor="text1"/>
          <w:sz w:val="21"/>
          <w:szCs w:val="21"/>
        </w:rPr>
      </w:pPr>
    </w:p>
    <w:p w:rsidR="00BA793B" w:rsidRPr="00BA793B" w:rsidRDefault="00BA793B" w:rsidP="00BA793B">
      <w:pPr>
        <w:shd w:val="clear" w:color="auto" w:fill="FFFFFF"/>
        <w:ind w:left="-851" w:right="-705"/>
        <w:textAlignment w:val="baseline"/>
        <w:rPr>
          <w:rFonts w:ascii="Arial" w:hAnsi="Arial" w:cs="Arial"/>
          <w:color w:val="000000" w:themeColor="text1"/>
          <w:sz w:val="21"/>
          <w:szCs w:val="21"/>
        </w:rPr>
      </w:pPr>
      <w:r w:rsidRPr="00BA793B">
        <w:rPr>
          <w:rFonts w:ascii="Arial" w:hAnsi="Arial" w:cs="Arial"/>
          <w:color w:val="000000" w:themeColor="text1"/>
          <w:sz w:val="21"/>
          <w:szCs w:val="21"/>
        </w:rPr>
        <w:t>Speaking about the partnership renewal, General Secretary of Rotary International John Hewko said:</w:t>
      </w:r>
    </w:p>
    <w:p w:rsidR="00BA793B" w:rsidRPr="00513B25" w:rsidRDefault="00BA793B" w:rsidP="00BA793B">
      <w:pPr>
        <w:shd w:val="clear" w:color="auto" w:fill="FFFFFF"/>
        <w:ind w:left="-851" w:right="-705"/>
        <w:textAlignment w:val="baseline"/>
        <w:rPr>
          <w:rFonts w:ascii="Georgia" w:hAnsi="Georgia" w:cs="Arial"/>
          <w:i/>
          <w:color w:val="00B288"/>
          <w:sz w:val="21"/>
          <w:szCs w:val="21"/>
        </w:rPr>
      </w:pPr>
      <w:r w:rsidRPr="00BA793B">
        <w:rPr>
          <w:rFonts w:ascii="Georgia" w:hAnsi="Georgia" w:cs="Arial"/>
          <w:i/>
          <w:color w:val="00B288"/>
          <w:sz w:val="21"/>
          <w:szCs w:val="21"/>
        </w:rPr>
        <w:t>‘ShelterBox has been Rotary’s Project Partner in Disaster Relief since 2012, and we are excited to renew the partnership for another three years.</w:t>
      </w:r>
      <w:r w:rsidR="00C710FA" w:rsidRPr="00513B25">
        <w:rPr>
          <w:rFonts w:ascii="Georgia" w:hAnsi="Georgia" w:cs="Arial"/>
          <w:i/>
          <w:color w:val="00B288"/>
          <w:sz w:val="21"/>
          <w:szCs w:val="21"/>
        </w:rPr>
        <w:t xml:space="preserve"> </w:t>
      </w:r>
      <w:r w:rsidRPr="00BA793B">
        <w:rPr>
          <w:rFonts w:ascii="Georgia" w:hAnsi="Georgia" w:cs="Arial"/>
          <w:i/>
          <w:color w:val="00B288"/>
          <w:sz w:val="21"/>
          <w:szCs w:val="21"/>
        </w:rPr>
        <w:t>Through this project partnership, Rotary members around the globe can collaborate with ShelterBox to support communities in desperate need of emergency temporary shelter and vital supplies following natural disasters. Additionally, Rotary and ShelterBox will continue to expand cooperation efforts through preparedness training and stockpiles of prepositioned aide in disaster-prone regions.’</w:t>
      </w:r>
    </w:p>
    <w:p w:rsidR="00C710FA" w:rsidRPr="00BA793B" w:rsidRDefault="00C710FA" w:rsidP="00BA793B">
      <w:pPr>
        <w:shd w:val="clear" w:color="auto" w:fill="FFFFFF"/>
        <w:ind w:left="-851" w:right="-705"/>
        <w:textAlignment w:val="baseline"/>
        <w:rPr>
          <w:rFonts w:ascii="Arial" w:hAnsi="Arial" w:cs="Arial"/>
          <w:color w:val="000000" w:themeColor="text1"/>
          <w:sz w:val="21"/>
          <w:szCs w:val="21"/>
        </w:rPr>
      </w:pPr>
    </w:p>
    <w:p w:rsidR="00BA793B" w:rsidRDefault="00BA793B" w:rsidP="00BA793B">
      <w:pPr>
        <w:shd w:val="clear" w:color="auto" w:fill="FFFFFF"/>
        <w:ind w:left="-851" w:right="-705"/>
        <w:textAlignment w:val="baseline"/>
        <w:rPr>
          <w:rFonts w:ascii="Arial" w:hAnsi="Arial" w:cs="Arial"/>
          <w:color w:val="000000" w:themeColor="text1"/>
          <w:sz w:val="21"/>
          <w:szCs w:val="21"/>
        </w:rPr>
      </w:pPr>
      <w:r w:rsidRPr="00BA793B">
        <w:rPr>
          <w:rFonts w:ascii="Arial" w:hAnsi="Arial" w:cs="Arial"/>
          <w:color w:val="000000" w:themeColor="text1"/>
          <w:sz w:val="21"/>
          <w:szCs w:val="21"/>
        </w:rPr>
        <w:t>Rotary club presidents around th</w:t>
      </w:r>
      <w:r w:rsidR="00513B25">
        <w:rPr>
          <w:rFonts w:ascii="Arial" w:hAnsi="Arial" w:cs="Arial"/>
          <w:color w:val="000000" w:themeColor="text1"/>
          <w:sz w:val="21"/>
          <w:szCs w:val="21"/>
        </w:rPr>
        <w:t xml:space="preserve">e world have also commented. </w:t>
      </w:r>
      <w:r w:rsidRPr="00BA793B">
        <w:rPr>
          <w:rFonts w:ascii="Arial" w:hAnsi="Arial" w:cs="Arial"/>
          <w:color w:val="000000" w:themeColor="text1"/>
          <w:sz w:val="21"/>
          <w:szCs w:val="21"/>
        </w:rPr>
        <w:t>Ace Robin, President of the Mataram Rotary Club, Indonesia, was caught up in the deadly earthquakes that hit Lombok in 2018. Her home survived, but many around her were destroyed. Through an agreement with the government-led response, Ace’s club was central to bringing ShelterBox aid to Indonesia.</w:t>
      </w:r>
    </w:p>
    <w:p w:rsidR="00513B25" w:rsidRPr="00BA793B" w:rsidRDefault="00513B25" w:rsidP="00BA793B">
      <w:pPr>
        <w:shd w:val="clear" w:color="auto" w:fill="FFFFFF"/>
        <w:ind w:left="-851" w:right="-705"/>
        <w:textAlignment w:val="baseline"/>
        <w:rPr>
          <w:rFonts w:ascii="Arial" w:hAnsi="Arial" w:cs="Arial"/>
          <w:color w:val="000000" w:themeColor="text1"/>
          <w:sz w:val="21"/>
          <w:szCs w:val="21"/>
        </w:rPr>
      </w:pPr>
    </w:p>
    <w:p w:rsidR="00E70BC3" w:rsidRDefault="00BA793B" w:rsidP="00C710FA">
      <w:pPr>
        <w:shd w:val="clear" w:color="auto" w:fill="FFFFFF"/>
        <w:ind w:left="-851" w:right="-705"/>
        <w:textAlignment w:val="baseline"/>
        <w:rPr>
          <w:rFonts w:ascii="Arial" w:hAnsi="Arial" w:cs="Arial"/>
          <w:color w:val="000000" w:themeColor="text1"/>
          <w:sz w:val="21"/>
          <w:szCs w:val="21"/>
        </w:rPr>
      </w:pPr>
      <w:r w:rsidRPr="00BA793B">
        <w:rPr>
          <w:rFonts w:ascii="Arial" w:hAnsi="Arial" w:cs="Arial"/>
          <w:color w:val="000000" w:themeColor="text1"/>
          <w:sz w:val="21"/>
          <w:szCs w:val="21"/>
        </w:rPr>
        <w:t>Thanks to their support, vulnerable members of the community received vital emergency shelter, including families with elderly relatives, pregnant women or new mothers.</w:t>
      </w:r>
      <w:r w:rsidR="00513B25">
        <w:rPr>
          <w:rFonts w:ascii="Arial" w:hAnsi="Arial" w:cs="Arial"/>
          <w:color w:val="000000" w:themeColor="text1"/>
          <w:sz w:val="21"/>
          <w:szCs w:val="21"/>
        </w:rPr>
        <w:t xml:space="preserve"> </w:t>
      </w:r>
      <w:r w:rsidRPr="00BA793B">
        <w:rPr>
          <w:rFonts w:ascii="Arial" w:hAnsi="Arial" w:cs="Arial"/>
          <w:color w:val="000000" w:themeColor="text1"/>
          <w:sz w:val="21"/>
          <w:szCs w:val="21"/>
        </w:rPr>
        <w:t>Ace said: ‘Working with ShelterBox taught us a lot – they showed us how to build shelter and select families to help. It also gave us a chance to show what Rotary is to local people.’</w:t>
      </w:r>
    </w:p>
    <w:p w:rsidR="00C710FA" w:rsidRDefault="00C710FA" w:rsidP="00C710FA">
      <w:pPr>
        <w:shd w:val="clear" w:color="auto" w:fill="FFFFFF"/>
        <w:ind w:left="-851" w:right="-705"/>
        <w:textAlignment w:val="baseline"/>
        <w:rPr>
          <w:rFonts w:ascii="Arial" w:hAnsi="Arial" w:cs="Arial"/>
          <w:color w:val="000000" w:themeColor="text1"/>
          <w:sz w:val="21"/>
          <w:szCs w:val="21"/>
        </w:rPr>
      </w:pPr>
    </w:p>
    <w:p w:rsidR="004D72A4" w:rsidRDefault="00C710FA" w:rsidP="00513B25">
      <w:pPr>
        <w:shd w:val="clear" w:color="auto" w:fill="FFFFFF"/>
        <w:ind w:left="-851" w:right="-705"/>
        <w:textAlignment w:val="baseline"/>
        <w:rPr>
          <w:rFonts w:ascii="Arial" w:hAnsi="Arial" w:cs="Arial"/>
          <w:sz w:val="21"/>
          <w:szCs w:val="21"/>
        </w:rPr>
      </w:pPr>
      <w:r>
        <w:rPr>
          <w:rFonts w:ascii="Arial" w:hAnsi="Arial" w:cs="Arial"/>
          <w:color w:val="000000" w:themeColor="text1"/>
          <w:sz w:val="21"/>
          <w:szCs w:val="21"/>
        </w:rPr>
        <w:t>We are grateful for the incredible support and acts of partnership shown by Rotarians and Rotary clubs around the world. If you would like to learn more about the partnership or how your club can support ShelterBox Canada, please visit our Action Toolkit at</w:t>
      </w:r>
      <w:r w:rsidR="008B4B9D" w:rsidRPr="007A66D0">
        <w:rPr>
          <w:rFonts w:ascii="Arial" w:hAnsi="Arial" w:cs="Arial"/>
          <w:sz w:val="21"/>
          <w:szCs w:val="21"/>
        </w:rPr>
        <w:t xml:space="preserve"> </w:t>
      </w:r>
      <w:hyperlink r:id="rId12" w:history="1">
        <w:r w:rsidR="008B4B9D" w:rsidRPr="007A66D0">
          <w:rPr>
            <w:rStyle w:val="Hyperlink"/>
            <w:rFonts w:ascii="Arial" w:hAnsi="Arial" w:cs="Arial"/>
            <w:color w:val="00B288"/>
            <w:sz w:val="21"/>
            <w:szCs w:val="21"/>
          </w:rPr>
          <w:t>www.shelterboxcanada.org/actiontoolkit</w:t>
        </w:r>
      </w:hyperlink>
      <w:r w:rsidR="008B4B9D" w:rsidRPr="007A66D0">
        <w:rPr>
          <w:rFonts w:ascii="Arial" w:hAnsi="Arial" w:cs="Arial"/>
          <w:color w:val="00B288"/>
          <w:sz w:val="21"/>
          <w:szCs w:val="21"/>
        </w:rPr>
        <w:t xml:space="preserve"> </w:t>
      </w:r>
    </w:p>
    <w:p w:rsidR="004D72A4" w:rsidRDefault="004D72A4" w:rsidP="00D60747">
      <w:pPr>
        <w:ind w:left="-851" w:right="-846"/>
        <w:contextualSpacing/>
        <w:jc w:val="both"/>
        <w:rPr>
          <w:rFonts w:ascii="Arial" w:hAnsi="Arial" w:cs="Arial"/>
          <w:sz w:val="21"/>
          <w:szCs w:val="21"/>
        </w:rPr>
      </w:pPr>
    </w:p>
    <w:p w:rsidR="004F041C" w:rsidRPr="007A66D0" w:rsidRDefault="00D60747" w:rsidP="00D60747">
      <w:pPr>
        <w:ind w:left="-851" w:right="-846"/>
        <w:contextualSpacing/>
        <w:jc w:val="both"/>
        <w:rPr>
          <w:rFonts w:ascii="Arial" w:hAnsi="Arial" w:cs="Arial"/>
          <w:sz w:val="21"/>
          <w:szCs w:val="21"/>
        </w:rPr>
      </w:pPr>
      <w:r w:rsidRPr="007A66D0">
        <w:rPr>
          <w:rFonts w:ascii="Arial" w:hAnsi="Arial" w:cs="Arial"/>
          <w:noProof/>
          <w:spacing w:val="-1"/>
          <w:sz w:val="20"/>
          <w:szCs w:val="20"/>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7A66D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F3A246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7A66D0" w:rsidRDefault="004F041C" w:rsidP="006319DB">
      <w:pPr>
        <w:ind w:left="-851" w:right="-846"/>
        <w:contextualSpacing/>
        <w:jc w:val="both"/>
        <w:rPr>
          <w:rFonts w:ascii="Arial" w:hAnsi="Arial" w:cs="Arial"/>
          <w:b/>
          <w:spacing w:val="-1"/>
          <w:sz w:val="18"/>
          <w:szCs w:val="18"/>
        </w:rPr>
      </w:pPr>
      <w:r w:rsidRPr="007A66D0">
        <w:rPr>
          <w:rFonts w:ascii="Arial" w:hAnsi="Arial" w:cs="Arial"/>
          <w:b/>
          <w:color w:val="262626" w:themeColor="text1" w:themeTint="D9"/>
          <w:spacing w:val="-1"/>
          <w:sz w:val="18"/>
          <w:szCs w:val="18"/>
        </w:rPr>
        <w:t>ShelterBox Canada – 159 Jane Street, Office 2, Toronto, ON M6S 3Y8</w:t>
      </w:r>
    </w:p>
    <w:p w:rsidR="00D60747" w:rsidRPr="007A66D0" w:rsidRDefault="004F041C" w:rsidP="00D60747">
      <w:pPr>
        <w:ind w:left="-851" w:right="-846"/>
        <w:contextualSpacing/>
        <w:jc w:val="both"/>
        <w:rPr>
          <w:rFonts w:ascii="Arial" w:hAnsi="Arial" w:cs="Arial"/>
          <w:spacing w:val="-1"/>
          <w:sz w:val="18"/>
          <w:szCs w:val="18"/>
        </w:rPr>
      </w:pPr>
      <w:r w:rsidRPr="007A66D0">
        <w:rPr>
          <w:rFonts w:ascii="Arial" w:hAnsi="Arial" w:cs="Arial"/>
          <w:spacing w:val="-1"/>
          <w:sz w:val="18"/>
          <w:szCs w:val="18"/>
        </w:rPr>
        <w:t>E: support@shelterboxcanada.org  T:</w:t>
      </w:r>
      <w:r w:rsidR="00342F7B" w:rsidRPr="007A66D0">
        <w:rPr>
          <w:rFonts w:ascii="Arial" w:hAnsi="Arial" w:cs="Arial"/>
          <w:spacing w:val="-1"/>
          <w:sz w:val="18"/>
          <w:szCs w:val="18"/>
        </w:rPr>
        <w:t xml:space="preserve"> </w:t>
      </w:r>
      <w:r w:rsidRPr="007A66D0">
        <w:rPr>
          <w:rFonts w:ascii="Arial" w:hAnsi="Arial" w:cs="Arial"/>
          <w:spacing w:val="-1"/>
          <w:sz w:val="18"/>
          <w:szCs w:val="18"/>
        </w:rPr>
        <w:t xml:space="preserve">647.352.1930 </w:t>
      </w:r>
      <w:hyperlink r:id="rId14" w:history="1">
        <w:r w:rsidR="003B1BB3" w:rsidRPr="007A66D0">
          <w:rPr>
            <w:rStyle w:val="Hyperlink"/>
            <w:rFonts w:ascii="Arial" w:hAnsi="Arial" w:cs="Arial"/>
            <w:spacing w:val="-1"/>
            <w:sz w:val="18"/>
            <w:szCs w:val="18"/>
          </w:rPr>
          <w:t>www.shelterboxcanada.org</w:t>
        </w:r>
      </w:hyperlink>
    </w:p>
    <w:p w:rsidR="00D60747" w:rsidRPr="007A66D0" w:rsidRDefault="00D60747" w:rsidP="00D60747">
      <w:pPr>
        <w:ind w:left="-851" w:right="-846"/>
        <w:contextualSpacing/>
        <w:jc w:val="both"/>
        <w:rPr>
          <w:rFonts w:ascii="Arial" w:hAnsi="Arial" w:cs="Arial"/>
          <w:spacing w:val="-1"/>
          <w:sz w:val="16"/>
          <w:szCs w:val="16"/>
        </w:rPr>
      </w:pPr>
    </w:p>
    <w:p w:rsidR="008B4B9D" w:rsidRPr="007A66D0" w:rsidRDefault="003B1BB3" w:rsidP="00D60747">
      <w:pPr>
        <w:ind w:left="-851" w:right="-846"/>
        <w:contextualSpacing/>
        <w:jc w:val="both"/>
        <w:rPr>
          <w:rFonts w:ascii="Arial" w:hAnsi="Arial" w:cs="Arial"/>
          <w:spacing w:val="-1"/>
          <w:sz w:val="16"/>
          <w:szCs w:val="16"/>
        </w:rPr>
      </w:pPr>
      <w:r w:rsidRPr="007A66D0">
        <w:rPr>
          <w:rFonts w:ascii="Arial" w:hAnsi="Arial" w:cs="Arial"/>
          <w:spacing w:val="-1"/>
          <w:sz w:val="16"/>
          <w:szCs w:val="16"/>
        </w:rPr>
        <w:t xml:space="preserve">ShelterBox and Rotary are official project partners in international disaster relief. ShelterBox is a registered </w:t>
      </w:r>
    </w:p>
    <w:p w:rsidR="003B1BB3" w:rsidRPr="007A66D0" w:rsidRDefault="003B1BB3" w:rsidP="00D60747">
      <w:pPr>
        <w:ind w:left="-851" w:right="-846"/>
        <w:contextualSpacing/>
        <w:jc w:val="both"/>
        <w:rPr>
          <w:rFonts w:ascii="Arial" w:hAnsi="Arial" w:cs="Arial"/>
          <w:spacing w:val="-1"/>
          <w:sz w:val="18"/>
          <w:szCs w:val="18"/>
        </w:rPr>
      </w:pPr>
      <w:r w:rsidRPr="007A66D0">
        <w:rPr>
          <w:rFonts w:ascii="Arial" w:hAnsi="Arial" w:cs="Arial"/>
          <w:spacing w:val="-1"/>
          <w:sz w:val="16"/>
          <w:szCs w:val="16"/>
        </w:rPr>
        <w:t>charity independent of Rotary International and the Rotary Foundation</w:t>
      </w:r>
    </w:p>
    <w:sectPr w:rsidR="003B1BB3" w:rsidRPr="007A66D0"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360" w:rsidRDefault="00753360" w:rsidP="004F041C">
      <w:r>
        <w:separator/>
      </w:r>
    </w:p>
  </w:endnote>
  <w:endnote w:type="continuationSeparator" w:id="0">
    <w:p w:rsidR="00753360" w:rsidRDefault="00753360" w:rsidP="004F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360" w:rsidRDefault="00753360" w:rsidP="004F041C">
      <w:r>
        <w:separator/>
      </w:r>
    </w:p>
  </w:footnote>
  <w:footnote w:type="continuationSeparator" w:id="0">
    <w:p w:rsidR="00753360" w:rsidRDefault="00753360" w:rsidP="004F04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91"/>
    <w:multiLevelType w:val="multilevel"/>
    <w:tmpl w:val="1A5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4357A"/>
    <w:rsid w:val="00073CD1"/>
    <w:rsid w:val="000B391F"/>
    <w:rsid w:val="000B7BE1"/>
    <w:rsid w:val="00160C67"/>
    <w:rsid w:val="001610A8"/>
    <w:rsid w:val="001648C5"/>
    <w:rsid w:val="00166B21"/>
    <w:rsid w:val="00224F24"/>
    <w:rsid w:val="002366F0"/>
    <w:rsid w:val="00285114"/>
    <w:rsid w:val="002861D3"/>
    <w:rsid w:val="00342F7B"/>
    <w:rsid w:val="003836F0"/>
    <w:rsid w:val="003A6149"/>
    <w:rsid w:val="003B1BB3"/>
    <w:rsid w:val="00492486"/>
    <w:rsid w:val="004940EB"/>
    <w:rsid w:val="004A3BBB"/>
    <w:rsid w:val="004D72A4"/>
    <w:rsid w:val="004F041C"/>
    <w:rsid w:val="00513B25"/>
    <w:rsid w:val="0051799B"/>
    <w:rsid w:val="0059482D"/>
    <w:rsid w:val="005F18BA"/>
    <w:rsid w:val="005F1CCB"/>
    <w:rsid w:val="006319DB"/>
    <w:rsid w:val="006505F7"/>
    <w:rsid w:val="00663B0B"/>
    <w:rsid w:val="006E69CE"/>
    <w:rsid w:val="00701722"/>
    <w:rsid w:val="007455DD"/>
    <w:rsid w:val="00753360"/>
    <w:rsid w:val="0079745F"/>
    <w:rsid w:val="007A66D0"/>
    <w:rsid w:val="00834211"/>
    <w:rsid w:val="008722A9"/>
    <w:rsid w:val="00872F29"/>
    <w:rsid w:val="008926E5"/>
    <w:rsid w:val="00896086"/>
    <w:rsid w:val="008B4B9D"/>
    <w:rsid w:val="008D4020"/>
    <w:rsid w:val="008E6B18"/>
    <w:rsid w:val="00933F4B"/>
    <w:rsid w:val="009B52EC"/>
    <w:rsid w:val="009F5FCA"/>
    <w:rsid w:val="00A10B7C"/>
    <w:rsid w:val="00A34F54"/>
    <w:rsid w:val="00A82C37"/>
    <w:rsid w:val="00A954CC"/>
    <w:rsid w:val="00AB3DEE"/>
    <w:rsid w:val="00AC17BD"/>
    <w:rsid w:val="00AD5536"/>
    <w:rsid w:val="00B4372C"/>
    <w:rsid w:val="00B62E9E"/>
    <w:rsid w:val="00BA793B"/>
    <w:rsid w:val="00C13CC6"/>
    <w:rsid w:val="00C5551B"/>
    <w:rsid w:val="00C677A2"/>
    <w:rsid w:val="00C710FA"/>
    <w:rsid w:val="00C83553"/>
    <w:rsid w:val="00CB3EBE"/>
    <w:rsid w:val="00CD5DFC"/>
    <w:rsid w:val="00D062CE"/>
    <w:rsid w:val="00D06569"/>
    <w:rsid w:val="00D57D9E"/>
    <w:rsid w:val="00D60747"/>
    <w:rsid w:val="00DF1683"/>
    <w:rsid w:val="00E70BC3"/>
    <w:rsid w:val="00E85A0E"/>
    <w:rsid w:val="00E96491"/>
    <w:rsid w:val="00F16213"/>
    <w:rsid w:val="00F32362"/>
    <w:rsid w:val="00FA7FC1"/>
    <w:rsid w:val="00FD6DA4"/>
    <w:rsid w:val="00FF3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98A2"/>
  <w15:chartTrackingRefBased/>
  <w15:docId w15:val="{D209BF5B-6FE3-4279-AA2E-CBE240C6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7C"/>
    <w:pPr>
      <w:spacing w:after="0" w:line="240" w:lineRule="auto"/>
    </w:pPr>
    <w:rPr>
      <w:rFonts w:ascii="Times New Roman" w:eastAsia="Times New Roman" w:hAnsi="Times New Roman" w:cs="Times New Roman"/>
      <w:sz w:val="24"/>
      <w:szCs w:val="24"/>
      <w:lang w:eastAsia="en-CA"/>
    </w:rPr>
  </w:style>
  <w:style w:type="paragraph" w:styleId="Heading3">
    <w:name w:val="heading 3"/>
    <w:basedOn w:val="Normal"/>
    <w:link w:val="Heading3Char"/>
    <w:uiPriority w:val="9"/>
    <w:qFormat/>
    <w:rsid w:val="001610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pPr>
  </w:style>
  <w:style w:type="paragraph" w:styleId="NormalWeb">
    <w:name w:val="Normal (Web)"/>
    <w:basedOn w:val="Normal"/>
    <w:uiPriority w:val="99"/>
    <w:semiHidden/>
    <w:unhideWhenUsed/>
    <w:rsid w:val="00933F4B"/>
    <w:pPr>
      <w:spacing w:before="100" w:beforeAutospacing="1" w:after="100" w:afterAutospacing="1"/>
    </w:pPr>
  </w:style>
  <w:style w:type="character" w:styleId="Strong">
    <w:name w:val="Strong"/>
    <w:basedOn w:val="DefaultParagraphFont"/>
    <w:uiPriority w:val="22"/>
    <w:qFormat/>
    <w:rsid w:val="00933F4B"/>
    <w:rPr>
      <w:b/>
      <w:bCs/>
    </w:rPr>
  </w:style>
  <w:style w:type="character" w:customStyle="1" w:styleId="Heading3Char">
    <w:name w:val="Heading 3 Char"/>
    <w:basedOn w:val="DefaultParagraphFont"/>
    <w:link w:val="Heading3"/>
    <w:uiPriority w:val="9"/>
    <w:rsid w:val="001610A8"/>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772">
      <w:bodyDiv w:val="1"/>
      <w:marLeft w:val="0"/>
      <w:marRight w:val="0"/>
      <w:marTop w:val="0"/>
      <w:marBottom w:val="0"/>
      <w:divBdr>
        <w:top w:val="none" w:sz="0" w:space="0" w:color="auto"/>
        <w:left w:val="none" w:sz="0" w:space="0" w:color="auto"/>
        <w:bottom w:val="none" w:sz="0" w:space="0" w:color="auto"/>
        <w:right w:val="none" w:sz="0" w:space="0" w:color="auto"/>
      </w:divBdr>
    </w:div>
    <w:div w:id="47611384">
      <w:bodyDiv w:val="1"/>
      <w:marLeft w:val="0"/>
      <w:marRight w:val="0"/>
      <w:marTop w:val="0"/>
      <w:marBottom w:val="0"/>
      <w:divBdr>
        <w:top w:val="none" w:sz="0" w:space="0" w:color="auto"/>
        <w:left w:val="none" w:sz="0" w:space="0" w:color="auto"/>
        <w:bottom w:val="none" w:sz="0" w:space="0" w:color="auto"/>
        <w:right w:val="none" w:sz="0" w:space="0" w:color="auto"/>
      </w:divBdr>
      <w:divsChild>
        <w:div w:id="985670716">
          <w:marLeft w:val="0"/>
          <w:marRight w:val="0"/>
          <w:marTop w:val="0"/>
          <w:marBottom w:val="0"/>
          <w:divBdr>
            <w:top w:val="none" w:sz="0" w:space="0" w:color="auto"/>
            <w:left w:val="none" w:sz="0" w:space="0" w:color="auto"/>
            <w:bottom w:val="none" w:sz="0" w:space="0" w:color="auto"/>
            <w:right w:val="none" w:sz="0" w:space="0" w:color="auto"/>
          </w:divBdr>
        </w:div>
        <w:div w:id="703604754">
          <w:marLeft w:val="0"/>
          <w:marRight w:val="0"/>
          <w:marTop w:val="0"/>
          <w:marBottom w:val="0"/>
          <w:divBdr>
            <w:top w:val="none" w:sz="0" w:space="0" w:color="auto"/>
            <w:left w:val="none" w:sz="0" w:space="0" w:color="auto"/>
            <w:bottom w:val="none" w:sz="0" w:space="0" w:color="auto"/>
            <w:right w:val="none" w:sz="0" w:space="0" w:color="auto"/>
          </w:divBdr>
        </w:div>
        <w:div w:id="1376345889">
          <w:marLeft w:val="0"/>
          <w:marRight w:val="0"/>
          <w:marTop w:val="0"/>
          <w:marBottom w:val="0"/>
          <w:divBdr>
            <w:top w:val="none" w:sz="0" w:space="0" w:color="auto"/>
            <w:left w:val="none" w:sz="0" w:space="0" w:color="auto"/>
            <w:bottom w:val="none" w:sz="0" w:space="0" w:color="auto"/>
            <w:right w:val="none" w:sz="0" w:space="0" w:color="auto"/>
          </w:divBdr>
        </w:div>
        <w:div w:id="376927625">
          <w:marLeft w:val="0"/>
          <w:marRight w:val="0"/>
          <w:marTop w:val="0"/>
          <w:marBottom w:val="0"/>
          <w:divBdr>
            <w:top w:val="none" w:sz="0" w:space="0" w:color="auto"/>
            <w:left w:val="none" w:sz="0" w:space="0" w:color="auto"/>
            <w:bottom w:val="none" w:sz="0" w:space="0" w:color="auto"/>
            <w:right w:val="none" w:sz="0" w:space="0" w:color="auto"/>
          </w:divBdr>
        </w:div>
        <w:div w:id="697001247">
          <w:marLeft w:val="0"/>
          <w:marRight w:val="0"/>
          <w:marTop w:val="0"/>
          <w:marBottom w:val="0"/>
          <w:divBdr>
            <w:top w:val="none" w:sz="0" w:space="0" w:color="auto"/>
            <w:left w:val="none" w:sz="0" w:space="0" w:color="auto"/>
            <w:bottom w:val="none" w:sz="0" w:space="0" w:color="auto"/>
            <w:right w:val="none" w:sz="0" w:space="0" w:color="auto"/>
          </w:divBdr>
        </w:div>
        <w:div w:id="2003383876">
          <w:marLeft w:val="0"/>
          <w:marRight w:val="0"/>
          <w:marTop w:val="0"/>
          <w:marBottom w:val="0"/>
          <w:divBdr>
            <w:top w:val="none" w:sz="0" w:space="0" w:color="auto"/>
            <w:left w:val="none" w:sz="0" w:space="0" w:color="auto"/>
            <w:bottom w:val="none" w:sz="0" w:space="0" w:color="auto"/>
            <w:right w:val="none" w:sz="0" w:space="0" w:color="auto"/>
          </w:divBdr>
        </w:div>
        <w:div w:id="1990665179">
          <w:marLeft w:val="0"/>
          <w:marRight w:val="0"/>
          <w:marTop w:val="0"/>
          <w:marBottom w:val="0"/>
          <w:divBdr>
            <w:top w:val="none" w:sz="0" w:space="0" w:color="auto"/>
            <w:left w:val="none" w:sz="0" w:space="0" w:color="auto"/>
            <w:bottom w:val="none" w:sz="0" w:space="0" w:color="auto"/>
            <w:right w:val="none" w:sz="0" w:space="0" w:color="auto"/>
          </w:divBdr>
        </w:div>
        <w:div w:id="597786166">
          <w:marLeft w:val="0"/>
          <w:marRight w:val="0"/>
          <w:marTop w:val="0"/>
          <w:marBottom w:val="0"/>
          <w:divBdr>
            <w:top w:val="none" w:sz="0" w:space="0" w:color="auto"/>
            <w:left w:val="none" w:sz="0" w:space="0" w:color="auto"/>
            <w:bottom w:val="none" w:sz="0" w:space="0" w:color="auto"/>
            <w:right w:val="none" w:sz="0" w:space="0" w:color="auto"/>
          </w:divBdr>
        </w:div>
        <w:div w:id="171603146">
          <w:marLeft w:val="0"/>
          <w:marRight w:val="0"/>
          <w:marTop w:val="0"/>
          <w:marBottom w:val="0"/>
          <w:divBdr>
            <w:top w:val="none" w:sz="0" w:space="0" w:color="auto"/>
            <w:left w:val="none" w:sz="0" w:space="0" w:color="auto"/>
            <w:bottom w:val="none" w:sz="0" w:space="0" w:color="auto"/>
            <w:right w:val="none" w:sz="0" w:space="0" w:color="auto"/>
          </w:divBdr>
        </w:div>
        <w:div w:id="533999805">
          <w:marLeft w:val="0"/>
          <w:marRight w:val="0"/>
          <w:marTop w:val="0"/>
          <w:marBottom w:val="0"/>
          <w:divBdr>
            <w:top w:val="none" w:sz="0" w:space="0" w:color="auto"/>
            <w:left w:val="none" w:sz="0" w:space="0" w:color="auto"/>
            <w:bottom w:val="none" w:sz="0" w:space="0" w:color="auto"/>
            <w:right w:val="none" w:sz="0" w:space="0" w:color="auto"/>
          </w:divBdr>
        </w:div>
        <w:div w:id="1229540341">
          <w:marLeft w:val="0"/>
          <w:marRight w:val="0"/>
          <w:marTop w:val="0"/>
          <w:marBottom w:val="0"/>
          <w:divBdr>
            <w:top w:val="none" w:sz="0" w:space="0" w:color="auto"/>
            <w:left w:val="none" w:sz="0" w:space="0" w:color="auto"/>
            <w:bottom w:val="none" w:sz="0" w:space="0" w:color="auto"/>
            <w:right w:val="none" w:sz="0" w:space="0" w:color="auto"/>
          </w:divBdr>
        </w:div>
        <w:div w:id="154535772">
          <w:marLeft w:val="0"/>
          <w:marRight w:val="0"/>
          <w:marTop w:val="0"/>
          <w:marBottom w:val="0"/>
          <w:divBdr>
            <w:top w:val="none" w:sz="0" w:space="0" w:color="auto"/>
            <w:left w:val="none" w:sz="0" w:space="0" w:color="auto"/>
            <w:bottom w:val="none" w:sz="0" w:space="0" w:color="auto"/>
            <w:right w:val="none" w:sz="0" w:space="0" w:color="auto"/>
          </w:divBdr>
        </w:div>
        <w:div w:id="1278414946">
          <w:marLeft w:val="0"/>
          <w:marRight w:val="0"/>
          <w:marTop w:val="0"/>
          <w:marBottom w:val="0"/>
          <w:divBdr>
            <w:top w:val="none" w:sz="0" w:space="0" w:color="auto"/>
            <w:left w:val="none" w:sz="0" w:space="0" w:color="auto"/>
            <w:bottom w:val="none" w:sz="0" w:space="0" w:color="auto"/>
            <w:right w:val="none" w:sz="0" w:space="0" w:color="auto"/>
          </w:divBdr>
        </w:div>
        <w:div w:id="511379980">
          <w:marLeft w:val="0"/>
          <w:marRight w:val="0"/>
          <w:marTop w:val="0"/>
          <w:marBottom w:val="0"/>
          <w:divBdr>
            <w:top w:val="none" w:sz="0" w:space="0" w:color="auto"/>
            <w:left w:val="none" w:sz="0" w:space="0" w:color="auto"/>
            <w:bottom w:val="none" w:sz="0" w:space="0" w:color="auto"/>
            <w:right w:val="none" w:sz="0" w:space="0" w:color="auto"/>
          </w:divBdr>
        </w:div>
      </w:divsChild>
    </w:div>
    <w:div w:id="190455605">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609242060">
      <w:bodyDiv w:val="1"/>
      <w:marLeft w:val="0"/>
      <w:marRight w:val="0"/>
      <w:marTop w:val="0"/>
      <w:marBottom w:val="0"/>
      <w:divBdr>
        <w:top w:val="none" w:sz="0" w:space="0" w:color="auto"/>
        <w:left w:val="none" w:sz="0" w:space="0" w:color="auto"/>
        <w:bottom w:val="none" w:sz="0" w:space="0" w:color="auto"/>
        <w:right w:val="none" w:sz="0" w:space="0" w:color="auto"/>
      </w:divBdr>
    </w:div>
    <w:div w:id="767308844">
      <w:bodyDiv w:val="1"/>
      <w:marLeft w:val="0"/>
      <w:marRight w:val="0"/>
      <w:marTop w:val="0"/>
      <w:marBottom w:val="0"/>
      <w:divBdr>
        <w:top w:val="none" w:sz="0" w:space="0" w:color="auto"/>
        <w:left w:val="none" w:sz="0" w:space="0" w:color="auto"/>
        <w:bottom w:val="none" w:sz="0" w:space="0" w:color="auto"/>
        <w:right w:val="none" w:sz="0" w:space="0" w:color="auto"/>
      </w:divBdr>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141919296">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517187147">
      <w:bodyDiv w:val="1"/>
      <w:marLeft w:val="0"/>
      <w:marRight w:val="0"/>
      <w:marTop w:val="0"/>
      <w:marBottom w:val="0"/>
      <w:divBdr>
        <w:top w:val="none" w:sz="0" w:space="0" w:color="auto"/>
        <w:left w:val="none" w:sz="0" w:space="0" w:color="auto"/>
        <w:bottom w:val="none" w:sz="0" w:space="0" w:color="auto"/>
        <w:right w:val="none" w:sz="0" w:space="0" w:color="auto"/>
      </w:divBdr>
    </w:div>
    <w:div w:id="1598371638">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803575070">
      <w:bodyDiv w:val="1"/>
      <w:marLeft w:val="0"/>
      <w:marRight w:val="0"/>
      <w:marTop w:val="0"/>
      <w:marBottom w:val="0"/>
      <w:divBdr>
        <w:top w:val="none" w:sz="0" w:space="0" w:color="auto"/>
        <w:left w:val="none" w:sz="0" w:space="0" w:color="auto"/>
        <w:bottom w:val="none" w:sz="0" w:space="0" w:color="auto"/>
        <w:right w:val="none" w:sz="0" w:space="0" w:color="auto"/>
      </w:divBdr>
    </w:div>
    <w:div w:id="1868365932">
      <w:bodyDiv w:val="1"/>
      <w:marLeft w:val="0"/>
      <w:marRight w:val="0"/>
      <w:marTop w:val="0"/>
      <w:marBottom w:val="0"/>
      <w:divBdr>
        <w:top w:val="none" w:sz="0" w:space="0" w:color="auto"/>
        <w:left w:val="none" w:sz="0" w:space="0" w:color="auto"/>
        <w:bottom w:val="none" w:sz="0" w:space="0" w:color="auto"/>
        <w:right w:val="none" w:sz="0" w:space="0" w:color="auto"/>
      </w:divBdr>
    </w:div>
    <w:div w:id="1934433354">
      <w:bodyDiv w:val="1"/>
      <w:marLeft w:val="0"/>
      <w:marRight w:val="0"/>
      <w:marTop w:val="0"/>
      <w:marBottom w:val="0"/>
      <w:divBdr>
        <w:top w:val="none" w:sz="0" w:space="0" w:color="auto"/>
        <w:left w:val="none" w:sz="0" w:space="0" w:color="auto"/>
        <w:bottom w:val="none" w:sz="0" w:space="0" w:color="auto"/>
        <w:right w:val="none" w:sz="0" w:space="0" w:color="auto"/>
      </w:divBdr>
      <w:divsChild>
        <w:div w:id="711222962">
          <w:marLeft w:val="0"/>
          <w:marRight w:val="0"/>
          <w:marTop w:val="0"/>
          <w:marBottom w:val="0"/>
          <w:divBdr>
            <w:top w:val="none" w:sz="0" w:space="0" w:color="auto"/>
            <w:left w:val="none" w:sz="0" w:space="0" w:color="auto"/>
            <w:bottom w:val="none" w:sz="0" w:space="0" w:color="auto"/>
            <w:right w:val="none" w:sz="0" w:space="0" w:color="auto"/>
          </w:divBdr>
        </w:div>
        <w:div w:id="1862014247">
          <w:marLeft w:val="0"/>
          <w:marRight w:val="0"/>
          <w:marTop w:val="0"/>
          <w:marBottom w:val="0"/>
          <w:divBdr>
            <w:top w:val="none" w:sz="0" w:space="0" w:color="auto"/>
            <w:left w:val="none" w:sz="0" w:space="0" w:color="auto"/>
            <w:bottom w:val="none" w:sz="0" w:space="0" w:color="auto"/>
            <w:right w:val="none" w:sz="0" w:space="0" w:color="auto"/>
          </w:divBdr>
        </w:div>
        <w:div w:id="14117038">
          <w:marLeft w:val="0"/>
          <w:marRight w:val="0"/>
          <w:marTop w:val="0"/>
          <w:marBottom w:val="0"/>
          <w:divBdr>
            <w:top w:val="none" w:sz="0" w:space="0" w:color="auto"/>
            <w:left w:val="none" w:sz="0" w:space="0" w:color="auto"/>
            <w:bottom w:val="none" w:sz="0" w:space="0" w:color="auto"/>
            <w:right w:val="none" w:sz="0" w:space="0" w:color="auto"/>
          </w:divBdr>
        </w:div>
        <w:div w:id="1363091881">
          <w:marLeft w:val="0"/>
          <w:marRight w:val="0"/>
          <w:marTop w:val="0"/>
          <w:marBottom w:val="0"/>
          <w:divBdr>
            <w:top w:val="none" w:sz="0" w:space="0" w:color="auto"/>
            <w:left w:val="none" w:sz="0" w:space="0" w:color="auto"/>
            <w:bottom w:val="none" w:sz="0" w:space="0" w:color="auto"/>
            <w:right w:val="none" w:sz="0" w:space="0" w:color="auto"/>
          </w:divBdr>
          <w:divsChild>
            <w:div w:id="2125803812">
              <w:marLeft w:val="0"/>
              <w:marRight w:val="0"/>
              <w:marTop w:val="0"/>
              <w:marBottom w:val="0"/>
              <w:divBdr>
                <w:top w:val="none" w:sz="0" w:space="0" w:color="auto"/>
                <w:left w:val="none" w:sz="0" w:space="0" w:color="auto"/>
                <w:bottom w:val="none" w:sz="0" w:space="0" w:color="auto"/>
                <w:right w:val="none" w:sz="0" w:space="0" w:color="auto"/>
              </w:divBdr>
            </w:div>
            <w:div w:id="1419596683">
              <w:marLeft w:val="0"/>
              <w:marRight w:val="0"/>
              <w:marTop w:val="0"/>
              <w:marBottom w:val="0"/>
              <w:divBdr>
                <w:top w:val="none" w:sz="0" w:space="0" w:color="auto"/>
                <w:left w:val="none" w:sz="0" w:space="0" w:color="auto"/>
                <w:bottom w:val="none" w:sz="0" w:space="0" w:color="auto"/>
                <w:right w:val="none" w:sz="0" w:space="0" w:color="auto"/>
              </w:divBdr>
            </w:div>
            <w:div w:id="417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lterboxcanada.org/actiontoolk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elterboxcan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d4c7cdf4a6650e34b0f30ba413c8cd24">
  <xsd:schema xmlns:xsd="http://www.w3.org/2001/XMLSchema" xmlns:xs="http://www.w3.org/2001/XMLSchema" xmlns:p="http://schemas.microsoft.com/office/2006/metadata/properties" xmlns:ns2="67b87271-443e-4017-81d2-845ce50dc84d" targetNamespace="http://schemas.microsoft.com/office/2006/metadata/properties" ma:root="true" ma:fieldsID="968651ff816d7eadd8483ace47bdf1a0"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901F2-8F6C-4CBF-AB0A-15EC9A49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7271-443e-4017-81d2-845ce50dc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05CFB-75AD-4285-9435-71652FFA8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2BEFB-A402-4DBC-A3B5-761FCDAB4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2897</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3</cp:revision>
  <dcterms:created xsi:type="dcterms:W3CDTF">2019-06-19T14:27:00Z</dcterms:created>
  <dcterms:modified xsi:type="dcterms:W3CDTF">2019-06-19T14:28:00Z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